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9F8C1" w14:textId="4ACE0574" w:rsidR="0028509D" w:rsidRDefault="0076408E" w:rsidP="004A2C6C">
      <w:pPr>
        <w:pStyle w:val="Heading1"/>
      </w:pPr>
      <w:r>
        <w:t>Thames Valley Risk Assessment 2024 – 3/6/24</w:t>
      </w:r>
      <w:r w:rsidR="00BC2DE6">
        <w:t xml:space="preserve"> – completed by JCW </w:t>
      </w:r>
    </w:p>
    <w:p w14:paraId="17C57AD6" w14:textId="77777777" w:rsidR="0076408E" w:rsidRDefault="0076408E"/>
    <w:tbl>
      <w:tblPr>
        <w:tblStyle w:val="TableGrid"/>
        <w:tblW w:w="14596" w:type="dxa"/>
        <w:tblLook w:val="04A0" w:firstRow="1" w:lastRow="0" w:firstColumn="1" w:lastColumn="0" w:noHBand="0" w:noVBand="1"/>
      </w:tblPr>
      <w:tblGrid>
        <w:gridCol w:w="2405"/>
        <w:gridCol w:w="2835"/>
        <w:gridCol w:w="1418"/>
        <w:gridCol w:w="7938"/>
      </w:tblGrid>
      <w:tr w:rsidR="0076408E" w14:paraId="69507849"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5736A9DE" w14:textId="61098854" w:rsidR="0076408E" w:rsidRPr="009A3BF2" w:rsidRDefault="0076408E" w:rsidP="005D6010">
            <w:pPr>
              <w:jc w:val="center"/>
              <w:rPr>
                <w:rFonts w:ascii="ArialMT" w:hAnsi="ArialMT" w:cs="ArialMT"/>
                <w:b/>
              </w:rPr>
            </w:pPr>
            <w:r>
              <w:rPr>
                <w:rFonts w:ascii="ArialMT" w:hAnsi="ArialMT" w:cs="ArialMT"/>
                <w:b/>
              </w:rPr>
              <w:t xml:space="preserve">General </w:t>
            </w:r>
          </w:p>
        </w:tc>
        <w:tc>
          <w:tcPr>
            <w:tcW w:w="2835" w:type="dxa"/>
            <w:tcBorders>
              <w:top w:val="single" w:sz="4" w:space="0" w:color="auto"/>
              <w:left w:val="single" w:sz="4" w:space="0" w:color="auto"/>
              <w:bottom w:val="single" w:sz="4" w:space="0" w:color="auto"/>
              <w:right w:val="single" w:sz="4" w:space="0" w:color="auto"/>
            </w:tcBorders>
            <w:vAlign w:val="center"/>
          </w:tcPr>
          <w:p w14:paraId="671F84AF" w14:textId="77777777" w:rsidR="0076408E" w:rsidRDefault="0076408E" w:rsidP="005D6010"/>
        </w:tc>
        <w:tc>
          <w:tcPr>
            <w:tcW w:w="1418" w:type="dxa"/>
            <w:tcBorders>
              <w:top w:val="single" w:sz="4" w:space="0" w:color="auto"/>
              <w:left w:val="single" w:sz="4" w:space="0" w:color="auto"/>
              <w:bottom w:val="single" w:sz="4" w:space="0" w:color="auto"/>
              <w:right w:val="single" w:sz="4" w:space="0" w:color="auto"/>
            </w:tcBorders>
            <w:vAlign w:val="center"/>
          </w:tcPr>
          <w:p w14:paraId="3F322203" w14:textId="77777777" w:rsidR="0076408E" w:rsidRDefault="0076408E" w:rsidP="005D6010">
            <w:pPr>
              <w:jc w:val="center"/>
            </w:pPr>
          </w:p>
        </w:tc>
        <w:tc>
          <w:tcPr>
            <w:tcW w:w="7938" w:type="dxa"/>
            <w:tcBorders>
              <w:top w:val="single" w:sz="4" w:space="0" w:color="auto"/>
              <w:left w:val="single" w:sz="4" w:space="0" w:color="auto"/>
              <w:bottom w:val="single" w:sz="4" w:space="0" w:color="auto"/>
              <w:right w:val="single" w:sz="4" w:space="0" w:color="auto"/>
            </w:tcBorders>
            <w:vAlign w:val="center"/>
          </w:tcPr>
          <w:p w14:paraId="014FB146" w14:textId="77777777" w:rsidR="0076408E" w:rsidRDefault="0076408E" w:rsidP="005D6010"/>
        </w:tc>
      </w:tr>
      <w:tr w:rsidR="004A2C6C" w14:paraId="168D1210"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058BBB73" w14:textId="102B2C29" w:rsidR="004A2C6C" w:rsidRPr="009A3BF2" w:rsidRDefault="004A2C6C" w:rsidP="004A2C6C">
            <w:pPr>
              <w:jc w:val="center"/>
              <w:rPr>
                <w:rFonts w:ascii="ArialMT" w:hAnsi="ArialMT" w:cs="ArialMT"/>
                <w:b/>
              </w:rPr>
            </w:pPr>
            <w:r w:rsidRPr="00085775">
              <w:t>General</w:t>
            </w:r>
          </w:p>
        </w:tc>
        <w:tc>
          <w:tcPr>
            <w:tcW w:w="2835" w:type="dxa"/>
            <w:tcBorders>
              <w:top w:val="single" w:sz="4" w:space="0" w:color="auto"/>
              <w:left w:val="single" w:sz="4" w:space="0" w:color="auto"/>
              <w:bottom w:val="single" w:sz="4" w:space="0" w:color="auto"/>
              <w:right w:val="single" w:sz="4" w:space="0" w:color="auto"/>
            </w:tcBorders>
            <w:vAlign w:val="center"/>
          </w:tcPr>
          <w:p w14:paraId="5CA2E6CB" w14:textId="6349C9BB" w:rsidR="004A2C6C" w:rsidRDefault="004A2C6C" w:rsidP="004A2C6C">
            <w:r w:rsidRPr="00085775">
              <w:t>Pre-existing medical and dietary conditions</w:t>
            </w:r>
          </w:p>
        </w:tc>
        <w:tc>
          <w:tcPr>
            <w:tcW w:w="1418" w:type="dxa"/>
            <w:tcBorders>
              <w:top w:val="single" w:sz="4" w:space="0" w:color="auto"/>
              <w:left w:val="single" w:sz="4" w:space="0" w:color="auto"/>
              <w:bottom w:val="single" w:sz="4" w:space="0" w:color="auto"/>
              <w:right w:val="single" w:sz="4" w:space="0" w:color="auto"/>
            </w:tcBorders>
            <w:vAlign w:val="center"/>
          </w:tcPr>
          <w:p w14:paraId="707CE68A" w14:textId="2AD1D5AE" w:rsidR="004A2C6C" w:rsidRDefault="004A2C6C" w:rsidP="004A2C6C">
            <w:pPr>
              <w:jc w:val="center"/>
            </w:pPr>
            <w:r>
              <w:t>Students</w:t>
            </w:r>
            <w:r w:rsidRPr="00085775">
              <w:t>, Staff</w:t>
            </w:r>
          </w:p>
        </w:tc>
        <w:tc>
          <w:tcPr>
            <w:tcW w:w="7938" w:type="dxa"/>
            <w:tcBorders>
              <w:top w:val="single" w:sz="4" w:space="0" w:color="auto"/>
              <w:left w:val="single" w:sz="4" w:space="0" w:color="auto"/>
              <w:bottom w:val="single" w:sz="4" w:space="0" w:color="auto"/>
              <w:right w:val="single" w:sz="4" w:space="0" w:color="auto"/>
            </w:tcBorders>
            <w:vAlign w:val="center"/>
          </w:tcPr>
          <w:p w14:paraId="02A53273" w14:textId="79F0EE07" w:rsidR="004A2C6C" w:rsidRDefault="004A2C6C" w:rsidP="004A2C6C">
            <w:r>
              <w:t xml:space="preserve">Staff are acting in Loco- Parentis for the day. </w:t>
            </w:r>
          </w:p>
        </w:tc>
      </w:tr>
      <w:tr w:rsidR="004A2C6C" w14:paraId="150CD51E"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1032E518" w14:textId="61ADE1A4" w:rsidR="004A2C6C" w:rsidRPr="009A3BF2" w:rsidRDefault="004A2C6C" w:rsidP="004A2C6C">
            <w:pPr>
              <w:jc w:val="center"/>
              <w:rPr>
                <w:rFonts w:ascii="ArialMT" w:hAnsi="ArialMT" w:cs="ArialMT"/>
                <w:b/>
              </w:rPr>
            </w:pPr>
            <w:r w:rsidRPr="00085775">
              <w:t>General</w:t>
            </w:r>
          </w:p>
        </w:tc>
        <w:tc>
          <w:tcPr>
            <w:tcW w:w="2835" w:type="dxa"/>
            <w:tcBorders>
              <w:top w:val="single" w:sz="4" w:space="0" w:color="auto"/>
              <w:left w:val="single" w:sz="4" w:space="0" w:color="auto"/>
              <w:bottom w:val="single" w:sz="4" w:space="0" w:color="auto"/>
              <w:right w:val="single" w:sz="4" w:space="0" w:color="auto"/>
            </w:tcBorders>
            <w:vAlign w:val="center"/>
          </w:tcPr>
          <w:p w14:paraId="0B8B8BCF" w14:textId="66B62AF1" w:rsidR="004A2C6C" w:rsidRDefault="004A2C6C" w:rsidP="004A2C6C">
            <w:r w:rsidRPr="00085775">
              <w:t>Minor injuries</w:t>
            </w:r>
          </w:p>
        </w:tc>
        <w:tc>
          <w:tcPr>
            <w:tcW w:w="1418" w:type="dxa"/>
            <w:tcBorders>
              <w:top w:val="single" w:sz="4" w:space="0" w:color="auto"/>
              <w:left w:val="single" w:sz="4" w:space="0" w:color="auto"/>
              <w:bottom w:val="single" w:sz="4" w:space="0" w:color="auto"/>
              <w:right w:val="single" w:sz="4" w:space="0" w:color="auto"/>
            </w:tcBorders>
            <w:vAlign w:val="center"/>
          </w:tcPr>
          <w:p w14:paraId="037F3F9F" w14:textId="2E857265" w:rsidR="004A2C6C" w:rsidRDefault="004A2C6C" w:rsidP="004A2C6C">
            <w:pPr>
              <w:jc w:val="center"/>
            </w:pPr>
            <w:r>
              <w:t>Students</w:t>
            </w:r>
            <w:r w:rsidRPr="00085775">
              <w:t>, Staff</w:t>
            </w:r>
          </w:p>
        </w:tc>
        <w:tc>
          <w:tcPr>
            <w:tcW w:w="7938" w:type="dxa"/>
            <w:tcBorders>
              <w:top w:val="single" w:sz="4" w:space="0" w:color="auto"/>
              <w:left w:val="single" w:sz="4" w:space="0" w:color="auto"/>
              <w:bottom w:val="single" w:sz="4" w:space="0" w:color="auto"/>
              <w:right w:val="single" w:sz="4" w:space="0" w:color="auto"/>
            </w:tcBorders>
            <w:vAlign w:val="center"/>
          </w:tcPr>
          <w:p w14:paraId="43B86BD0" w14:textId="531ACE69" w:rsidR="004A2C6C" w:rsidRDefault="004A2C6C" w:rsidP="004A2C6C">
            <w:r w:rsidRPr="00085775">
              <w:t xml:space="preserve">High expectation of behaviour </w:t>
            </w:r>
            <w:r>
              <w:t>outlined in briefing</w:t>
            </w:r>
            <w:r w:rsidRPr="00085775">
              <w:t>, group FA on trip, FA qualified RGS staff or FA qualified third party provider staff available at venue.</w:t>
            </w:r>
          </w:p>
        </w:tc>
      </w:tr>
      <w:tr w:rsidR="004A2C6C" w14:paraId="1815885C"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5305C2D2" w14:textId="38E57D33" w:rsidR="004A2C6C" w:rsidRPr="009A3BF2" w:rsidRDefault="004A2C6C" w:rsidP="004A2C6C">
            <w:pPr>
              <w:jc w:val="center"/>
              <w:rPr>
                <w:rFonts w:ascii="ArialMT" w:hAnsi="ArialMT" w:cs="ArialMT"/>
                <w:b/>
              </w:rPr>
            </w:pPr>
            <w:r w:rsidRPr="00085775">
              <w:t>Emergency at venue</w:t>
            </w:r>
          </w:p>
        </w:tc>
        <w:tc>
          <w:tcPr>
            <w:tcW w:w="2835" w:type="dxa"/>
            <w:tcBorders>
              <w:top w:val="single" w:sz="4" w:space="0" w:color="auto"/>
              <w:left w:val="single" w:sz="4" w:space="0" w:color="auto"/>
              <w:bottom w:val="single" w:sz="4" w:space="0" w:color="auto"/>
              <w:right w:val="single" w:sz="4" w:space="0" w:color="auto"/>
            </w:tcBorders>
            <w:vAlign w:val="center"/>
          </w:tcPr>
          <w:p w14:paraId="1F0FCF21" w14:textId="5700CF03" w:rsidR="004A2C6C" w:rsidRDefault="004A2C6C" w:rsidP="004A2C6C">
            <w:r w:rsidRPr="00085775">
              <w:t>Various, e.g. fire</w:t>
            </w:r>
          </w:p>
        </w:tc>
        <w:tc>
          <w:tcPr>
            <w:tcW w:w="1418" w:type="dxa"/>
            <w:tcBorders>
              <w:top w:val="single" w:sz="4" w:space="0" w:color="auto"/>
              <w:left w:val="single" w:sz="4" w:space="0" w:color="auto"/>
              <w:bottom w:val="single" w:sz="4" w:space="0" w:color="auto"/>
              <w:right w:val="single" w:sz="4" w:space="0" w:color="auto"/>
            </w:tcBorders>
            <w:vAlign w:val="center"/>
          </w:tcPr>
          <w:p w14:paraId="3C89DA7D" w14:textId="32C7420F" w:rsidR="004A2C6C" w:rsidRDefault="004A2C6C" w:rsidP="004A2C6C">
            <w:pPr>
              <w:jc w:val="center"/>
            </w:pPr>
            <w:r>
              <w:t>Students</w:t>
            </w:r>
            <w:r w:rsidRPr="00085775">
              <w:t>, Pupils</w:t>
            </w:r>
          </w:p>
        </w:tc>
        <w:tc>
          <w:tcPr>
            <w:tcW w:w="7938" w:type="dxa"/>
            <w:tcBorders>
              <w:top w:val="single" w:sz="4" w:space="0" w:color="auto"/>
              <w:left w:val="single" w:sz="4" w:space="0" w:color="auto"/>
              <w:bottom w:val="single" w:sz="4" w:space="0" w:color="auto"/>
              <w:right w:val="single" w:sz="4" w:space="0" w:color="auto"/>
            </w:tcBorders>
            <w:vAlign w:val="center"/>
          </w:tcPr>
          <w:p w14:paraId="0F8FBB6A" w14:textId="46182D37" w:rsidR="004A2C6C" w:rsidRDefault="004A2C6C" w:rsidP="004A2C6C">
            <w:r w:rsidRPr="00085775">
              <w:t>Fire brief to be provided by third party provider. Boys to follow instructions. Group list to be held by RGS staff.  RGS staff member to register pupils when in safe place.</w:t>
            </w:r>
          </w:p>
        </w:tc>
      </w:tr>
      <w:tr w:rsidR="004A2C6C" w14:paraId="1B065350"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4ED924CE" w14:textId="11AE0CC2" w:rsidR="004A2C6C" w:rsidRPr="00085775" w:rsidRDefault="004A2C6C" w:rsidP="004A2C6C">
            <w:pPr>
              <w:jc w:val="center"/>
            </w:pPr>
            <w:r w:rsidRPr="00C40B46">
              <w:rPr>
                <w:rFonts w:ascii="ArialMT" w:hAnsi="ArialMT" w:cs="ArialMT"/>
                <w:bCs/>
              </w:rPr>
              <w:t xml:space="preserve">Safeguarding </w:t>
            </w:r>
          </w:p>
        </w:tc>
        <w:tc>
          <w:tcPr>
            <w:tcW w:w="2835" w:type="dxa"/>
            <w:tcBorders>
              <w:top w:val="single" w:sz="4" w:space="0" w:color="auto"/>
              <w:left w:val="single" w:sz="4" w:space="0" w:color="auto"/>
              <w:bottom w:val="single" w:sz="4" w:space="0" w:color="auto"/>
              <w:right w:val="single" w:sz="4" w:space="0" w:color="auto"/>
            </w:tcBorders>
            <w:vAlign w:val="center"/>
          </w:tcPr>
          <w:p w14:paraId="7B65C6FA" w14:textId="5D2C2420" w:rsidR="004A2C6C" w:rsidRPr="00085775" w:rsidRDefault="004A2C6C" w:rsidP="004A2C6C">
            <w:r w:rsidRPr="00085775">
              <w:t>Child protection</w:t>
            </w:r>
          </w:p>
        </w:tc>
        <w:tc>
          <w:tcPr>
            <w:tcW w:w="1418" w:type="dxa"/>
            <w:tcBorders>
              <w:top w:val="single" w:sz="4" w:space="0" w:color="auto"/>
              <w:left w:val="single" w:sz="4" w:space="0" w:color="auto"/>
              <w:bottom w:val="single" w:sz="4" w:space="0" w:color="auto"/>
              <w:right w:val="single" w:sz="4" w:space="0" w:color="auto"/>
            </w:tcBorders>
            <w:vAlign w:val="center"/>
          </w:tcPr>
          <w:p w14:paraId="0A8F645A" w14:textId="0172BB91" w:rsidR="004A2C6C" w:rsidRDefault="004A2C6C" w:rsidP="004A2C6C">
            <w:pPr>
              <w:jc w:val="center"/>
            </w:pPr>
            <w:r>
              <w:t>Students</w:t>
            </w:r>
          </w:p>
        </w:tc>
        <w:tc>
          <w:tcPr>
            <w:tcW w:w="7938" w:type="dxa"/>
            <w:tcBorders>
              <w:top w:val="single" w:sz="4" w:space="0" w:color="auto"/>
              <w:left w:val="single" w:sz="4" w:space="0" w:color="auto"/>
              <w:bottom w:val="single" w:sz="4" w:space="0" w:color="auto"/>
              <w:right w:val="single" w:sz="4" w:space="0" w:color="auto"/>
            </w:tcBorders>
            <w:vAlign w:val="center"/>
          </w:tcPr>
          <w:p w14:paraId="29925848" w14:textId="77777777" w:rsidR="004A2C6C" w:rsidRDefault="004A2C6C" w:rsidP="004A2C6C">
            <w:r>
              <w:t xml:space="preserve">Students and staff have separate facilities. </w:t>
            </w:r>
          </w:p>
          <w:p w14:paraId="3A098A2A" w14:textId="6E519B3F" w:rsidR="004A2C6C" w:rsidRPr="00085775" w:rsidRDefault="004A2C6C" w:rsidP="004A2C6C">
            <w:r>
              <w:t>Multiple staff.</w:t>
            </w:r>
          </w:p>
        </w:tc>
      </w:tr>
      <w:tr w:rsidR="004A2C6C" w14:paraId="5AFB17EA"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35305418" w14:textId="77777777" w:rsidR="004A2C6C" w:rsidRDefault="004A2C6C" w:rsidP="004A2C6C">
            <w:pPr>
              <w:jc w:val="center"/>
            </w:pPr>
            <w:r w:rsidRPr="009A3BF2">
              <w:rPr>
                <w:rFonts w:ascii="ArialMT" w:hAnsi="ArialMT" w:cs="ArialMT"/>
                <w:b/>
              </w:rPr>
              <w:t>Sailing</w:t>
            </w:r>
          </w:p>
        </w:tc>
        <w:tc>
          <w:tcPr>
            <w:tcW w:w="2835" w:type="dxa"/>
            <w:tcBorders>
              <w:top w:val="single" w:sz="4" w:space="0" w:color="auto"/>
              <w:left w:val="single" w:sz="4" w:space="0" w:color="auto"/>
              <w:bottom w:val="single" w:sz="4" w:space="0" w:color="auto"/>
              <w:right w:val="single" w:sz="4" w:space="0" w:color="auto"/>
            </w:tcBorders>
            <w:vAlign w:val="center"/>
          </w:tcPr>
          <w:p w14:paraId="1A16E028" w14:textId="77777777" w:rsidR="004A2C6C" w:rsidRDefault="004A2C6C" w:rsidP="004A2C6C"/>
        </w:tc>
        <w:tc>
          <w:tcPr>
            <w:tcW w:w="1418" w:type="dxa"/>
            <w:tcBorders>
              <w:top w:val="single" w:sz="4" w:space="0" w:color="auto"/>
              <w:left w:val="single" w:sz="4" w:space="0" w:color="auto"/>
              <w:bottom w:val="single" w:sz="4" w:space="0" w:color="auto"/>
              <w:right w:val="single" w:sz="4" w:space="0" w:color="auto"/>
            </w:tcBorders>
            <w:vAlign w:val="center"/>
          </w:tcPr>
          <w:p w14:paraId="7AA22449" w14:textId="77777777" w:rsidR="004A2C6C" w:rsidRDefault="004A2C6C" w:rsidP="004A2C6C">
            <w:pPr>
              <w:jc w:val="center"/>
            </w:pPr>
          </w:p>
        </w:tc>
        <w:tc>
          <w:tcPr>
            <w:tcW w:w="7938" w:type="dxa"/>
            <w:tcBorders>
              <w:top w:val="single" w:sz="4" w:space="0" w:color="auto"/>
              <w:left w:val="single" w:sz="4" w:space="0" w:color="auto"/>
              <w:bottom w:val="single" w:sz="4" w:space="0" w:color="auto"/>
              <w:right w:val="single" w:sz="4" w:space="0" w:color="auto"/>
            </w:tcBorders>
            <w:vAlign w:val="center"/>
          </w:tcPr>
          <w:p w14:paraId="395708D8" w14:textId="77777777" w:rsidR="004A2C6C" w:rsidRDefault="004A2C6C" w:rsidP="004A2C6C"/>
        </w:tc>
      </w:tr>
      <w:tr w:rsidR="004A2C6C" w14:paraId="49CE0683"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6DD156DA" w14:textId="77777777" w:rsidR="004A2C6C" w:rsidRDefault="004A2C6C" w:rsidP="004A2C6C">
            <w:pPr>
              <w:jc w:val="center"/>
            </w:pPr>
            <w:r>
              <w:rPr>
                <w:rFonts w:ascii="ArialMT" w:hAnsi="ArialMT" w:cs="ArialMT"/>
              </w:rPr>
              <w:t>Sailing</w:t>
            </w:r>
          </w:p>
        </w:tc>
        <w:tc>
          <w:tcPr>
            <w:tcW w:w="2835" w:type="dxa"/>
            <w:tcBorders>
              <w:top w:val="single" w:sz="4" w:space="0" w:color="auto"/>
              <w:left w:val="single" w:sz="4" w:space="0" w:color="auto"/>
              <w:bottom w:val="single" w:sz="4" w:space="0" w:color="auto"/>
              <w:right w:val="single" w:sz="4" w:space="0" w:color="auto"/>
            </w:tcBorders>
            <w:vAlign w:val="center"/>
          </w:tcPr>
          <w:p w14:paraId="12FDEA26" w14:textId="77777777" w:rsidR="004A2C6C" w:rsidRDefault="004A2C6C" w:rsidP="004A2C6C">
            <w:r>
              <w:rPr>
                <w:rFonts w:ascii="ArialMT" w:hAnsi="ArialMT" w:cs="ArialMT"/>
              </w:rPr>
              <w:t>Injury/Death</w:t>
            </w:r>
          </w:p>
        </w:tc>
        <w:tc>
          <w:tcPr>
            <w:tcW w:w="1418" w:type="dxa"/>
            <w:tcBorders>
              <w:top w:val="single" w:sz="4" w:space="0" w:color="auto"/>
              <w:left w:val="single" w:sz="4" w:space="0" w:color="auto"/>
              <w:bottom w:val="single" w:sz="4" w:space="0" w:color="auto"/>
              <w:right w:val="single" w:sz="4" w:space="0" w:color="auto"/>
            </w:tcBorders>
            <w:vAlign w:val="center"/>
          </w:tcPr>
          <w:p w14:paraId="320C7E82" w14:textId="77777777" w:rsidR="004A2C6C" w:rsidRDefault="004A2C6C" w:rsidP="004A2C6C">
            <w:pPr>
              <w:jc w:val="cente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245E1EBD" w14:textId="53739D97" w:rsidR="004A2C6C" w:rsidRDefault="004A2C6C" w:rsidP="004A2C6C">
            <w:r>
              <w:rPr>
                <w:rFonts w:ascii="ArialMT" w:hAnsi="ArialMT" w:cs="ArialMT"/>
              </w:rPr>
              <w:t xml:space="preserve">The Person in charge of the craft be suitably experienced. </w:t>
            </w:r>
          </w:p>
        </w:tc>
      </w:tr>
      <w:tr w:rsidR="004A2C6C" w14:paraId="4815AE5D"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7FDC9EDC" w14:textId="77777777" w:rsidR="004A2C6C" w:rsidRDefault="004A2C6C" w:rsidP="004A2C6C">
            <w:pPr>
              <w:jc w:val="center"/>
            </w:pPr>
            <w:r>
              <w:rPr>
                <w:rFonts w:ascii="ArialMT" w:hAnsi="ArialMT" w:cs="ArialMT"/>
              </w:rPr>
              <w:t>Launching and Towing</w:t>
            </w:r>
          </w:p>
        </w:tc>
        <w:tc>
          <w:tcPr>
            <w:tcW w:w="2835" w:type="dxa"/>
            <w:tcBorders>
              <w:top w:val="single" w:sz="4" w:space="0" w:color="auto"/>
              <w:left w:val="single" w:sz="4" w:space="0" w:color="auto"/>
              <w:bottom w:val="single" w:sz="4" w:space="0" w:color="auto"/>
              <w:right w:val="single" w:sz="4" w:space="0" w:color="auto"/>
            </w:tcBorders>
            <w:vAlign w:val="center"/>
          </w:tcPr>
          <w:p w14:paraId="4DC764DE" w14:textId="77777777" w:rsidR="004A2C6C" w:rsidRDefault="004A2C6C" w:rsidP="004A2C6C">
            <w:r>
              <w:rPr>
                <w:rFonts w:ascii="ArialMT" w:hAnsi="ArialMT" w:cs="ArialMT"/>
              </w:rPr>
              <w:t>Injury/Death</w:t>
            </w:r>
          </w:p>
        </w:tc>
        <w:tc>
          <w:tcPr>
            <w:tcW w:w="1418" w:type="dxa"/>
            <w:tcBorders>
              <w:top w:val="single" w:sz="4" w:space="0" w:color="auto"/>
              <w:left w:val="single" w:sz="4" w:space="0" w:color="auto"/>
              <w:bottom w:val="single" w:sz="4" w:space="0" w:color="auto"/>
              <w:right w:val="single" w:sz="4" w:space="0" w:color="auto"/>
            </w:tcBorders>
            <w:vAlign w:val="center"/>
          </w:tcPr>
          <w:p w14:paraId="757577BB" w14:textId="77777777" w:rsidR="004A2C6C" w:rsidRDefault="004A2C6C" w:rsidP="004A2C6C">
            <w:pPr>
              <w:jc w:val="cente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0C828399" w14:textId="77777777" w:rsidR="004A2C6C" w:rsidRDefault="004A2C6C" w:rsidP="004A2C6C">
            <w:pPr>
              <w:rPr>
                <w:rFonts w:ascii="ArialMT" w:hAnsi="ArialMT" w:cs="ArialMT"/>
              </w:rPr>
            </w:pPr>
            <w:r>
              <w:rPr>
                <w:rFonts w:ascii="ArialMT" w:hAnsi="ArialMT" w:cs="ArialMT"/>
              </w:rPr>
              <w:t>All slip ways will be cleared of non-essential personnel, pupils will be under the control of a staff member. The correct “fit for use trailers” and launch trolleys will be used. Competence operators will drive the towing vehicles used and secure the boats to the trailer</w:t>
            </w:r>
          </w:p>
          <w:p w14:paraId="367F2E08" w14:textId="0DB82C55" w:rsidR="004A2C6C" w:rsidRDefault="004A2C6C" w:rsidP="004A2C6C">
            <w:r>
              <w:rPr>
                <w:rFonts w:ascii="ArialMT" w:hAnsi="ArialMT" w:cs="ArialMT"/>
              </w:rPr>
              <w:t>Students made aware that slipways are very slippery</w:t>
            </w:r>
          </w:p>
        </w:tc>
      </w:tr>
      <w:tr w:rsidR="004A2C6C" w:rsidRPr="006B2493" w14:paraId="2115767E"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3DCE0F52" w14:textId="77777777" w:rsidR="004A2C6C" w:rsidRDefault="004A2C6C" w:rsidP="004A2C6C">
            <w:pPr>
              <w:jc w:val="center"/>
              <w:rPr>
                <w:rFonts w:ascii="ArialMT" w:hAnsi="ArialMT" w:cs="ArialMT"/>
              </w:rPr>
            </w:pPr>
            <w:r>
              <w:rPr>
                <w:rFonts w:ascii="ArialMT" w:hAnsi="ArialMT" w:cs="ArialMT"/>
              </w:rPr>
              <w:t>Drowning</w:t>
            </w:r>
          </w:p>
          <w:p w14:paraId="252E8B3E" w14:textId="77777777" w:rsidR="004A2C6C" w:rsidRDefault="004A2C6C" w:rsidP="004A2C6C">
            <w:pPr>
              <w:jc w:val="center"/>
              <w:rPr>
                <w:rFonts w:ascii="ArialMT" w:hAnsi="ArialMT" w:cs="ArialMT"/>
              </w:rPr>
            </w:pPr>
            <w:r>
              <w:rPr>
                <w:rFonts w:ascii="ArialMT" w:hAnsi="ArialMT" w:cs="ArialMT"/>
              </w:rPr>
              <w:t>Inability to swim</w:t>
            </w:r>
          </w:p>
          <w:p w14:paraId="05A083D2" w14:textId="77777777" w:rsidR="004A2C6C" w:rsidRPr="006B2493" w:rsidRDefault="004A2C6C" w:rsidP="004A2C6C">
            <w:pPr>
              <w:jc w:val="center"/>
            </w:pPr>
            <w:r>
              <w:rPr>
                <w:rFonts w:ascii="ArialMT" w:hAnsi="ArialMT" w:cs="ArialMT"/>
              </w:rPr>
              <w:t>Limited air gap under high performance dinghies</w:t>
            </w:r>
          </w:p>
        </w:tc>
        <w:tc>
          <w:tcPr>
            <w:tcW w:w="2835" w:type="dxa"/>
            <w:tcBorders>
              <w:top w:val="single" w:sz="4" w:space="0" w:color="auto"/>
              <w:left w:val="single" w:sz="4" w:space="0" w:color="auto"/>
              <w:bottom w:val="single" w:sz="4" w:space="0" w:color="auto"/>
              <w:right w:val="single" w:sz="4" w:space="0" w:color="auto"/>
            </w:tcBorders>
            <w:vAlign w:val="center"/>
          </w:tcPr>
          <w:p w14:paraId="79EDCEE6" w14:textId="77777777" w:rsidR="004A2C6C" w:rsidRPr="006B2493" w:rsidRDefault="004A2C6C" w:rsidP="004A2C6C">
            <w:r>
              <w:rPr>
                <w:rFonts w:ascii="ArialMT" w:hAnsi="ArialMT" w:cs="ArialMT"/>
              </w:rPr>
              <w:t>Injury/Death</w:t>
            </w:r>
          </w:p>
        </w:tc>
        <w:tc>
          <w:tcPr>
            <w:tcW w:w="1418" w:type="dxa"/>
            <w:tcBorders>
              <w:top w:val="single" w:sz="4" w:space="0" w:color="auto"/>
              <w:left w:val="single" w:sz="4" w:space="0" w:color="auto"/>
              <w:bottom w:val="single" w:sz="4" w:space="0" w:color="auto"/>
              <w:right w:val="single" w:sz="4" w:space="0" w:color="auto"/>
            </w:tcBorders>
            <w:vAlign w:val="center"/>
          </w:tcPr>
          <w:p w14:paraId="332755ED" w14:textId="77777777" w:rsidR="004A2C6C" w:rsidRPr="006B2493" w:rsidRDefault="004A2C6C" w:rsidP="004A2C6C">
            <w:pPr>
              <w:jc w:val="cente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07182F0E" w14:textId="77777777" w:rsidR="004A2C6C" w:rsidRDefault="004A2C6C" w:rsidP="004A2C6C">
            <w:pPr>
              <w:rPr>
                <w:rFonts w:ascii="ArialMT" w:hAnsi="ArialMT" w:cs="ArialMT"/>
              </w:rPr>
            </w:pPr>
            <w:r>
              <w:rPr>
                <w:rFonts w:ascii="ArialMT" w:hAnsi="ArialMT" w:cs="ArialMT"/>
              </w:rPr>
              <w:t>The correct lifesaving equipment is being use to prevent entrapment by buoyancy,</w:t>
            </w:r>
          </w:p>
          <w:p w14:paraId="45D1EA47" w14:textId="511D95E8" w:rsidR="004A2C6C" w:rsidRPr="006B2493" w:rsidRDefault="004A2C6C" w:rsidP="004A2C6C">
            <w:r>
              <w:rPr>
                <w:rFonts w:ascii="ArialMT" w:hAnsi="ArialMT" w:cs="ArialMT"/>
              </w:rPr>
              <w:t>Staff</w:t>
            </w:r>
            <w:r>
              <w:rPr>
                <w:rFonts w:ascii="ArialMT" w:hAnsi="ArialMT" w:cs="ArialMT"/>
              </w:rPr>
              <w:t xml:space="preserve"> and pupils are to ensure appropriate clothing and footwear for the weather conditions and temperature is worn. Boats correctly rigged and lose equipment secured where possible.</w:t>
            </w:r>
          </w:p>
        </w:tc>
      </w:tr>
      <w:tr w:rsidR="004A2C6C" w:rsidRPr="006B2493" w14:paraId="295E3379"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4F6F8B4D" w14:textId="77777777" w:rsidR="004A2C6C" w:rsidRPr="006B2493" w:rsidRDefault="004A2C6C" w:rsidP="004A2C6C">
            <w:pPr>
              <w:jc w:val="center"/>
            </w:pPr>
            <w:r>
              <w:rPr>
                <w:rFonts w:ascii="ArialMT" w:hAnsi="ArialMT" w:cs="ArialMT"/>
              </w:rPr>
              <w:t>Capsizing</w:t>
            </w:r>
          </w:p>
        </w:tc>
        <w:tc>
          <w:tcPr>
            <w:tcW w:w="2835" w:type="dxa"/>
            <w:tcBorders>
              <w:top w:val="single" w:sz="4" w:space="0" w:color="auto"/>
              <w:left w:val="single" w:sz="4" w:space="0" w:color="auto"/>
              <w:bottom w:val="single" w:sz="4" w:space="0" w:color="auto"/>
              <w:right w:val="single" w:sz="4" w:space="0" w:color="auto"/>
            </w:tcBorders>
            <w:vAlign w:val="center"/>
          </w:tcPr>
          <w:p w14:paraId="053FE66A" w14:textId="77777777" w:rsidR="004A2C6C" w:rsidRPr="006B2493" w:rsidRDefault="004A2C6C" w:rsidP="004A2C6C">
            <w:r>
              <w:rPr>
                <w:rFonts w:ascii="ArialMT" w:hAnsi="ArialMT" w:cs="ArialMT"/>
              </w:rPr>
              <w:t>Injury/Death</w:t>
            </w:r>
          </w:p>
        </w:tc>
        <w:tc>
          <w:tcPr>
            <w:tcW w:w="1418" w:type="dxa"/>
            <w:tcBorders>
              <w:top w:val="single" w:sz="4" w:space="0" w:color="auto"/>
              <w:left w:val="single" w:sz="4" w:space="0" w:color="auto"/>
              <w:bottom w:val="single" w:sz="4" w:space="0" w:color="auto"/>
              <w:right w:val="single" w:sz="4" w:space="0" w:color="auto"/>
            </w:tcBorders>
            <w:vAlign w:val="center"/>
          </w:tcPr>
          <w:p w14:paraId="7F771106" w14:textId="77777777" w:rsidR="004A2C6C" w:rsidRPr="006B2493" w:rsidRDefault="004A2C6C" w:rsidP="004A2C6C">
            <w:pPr>
              <w:jc w:val="center"/>
            </w:pPr>
            <w:r>
              <w:rPr>
                <w:rFonts w:ascii="ArialMT" w:hAnsi="ArialMT" w:cs="ArialMT"/>
              </w:rPr>
              <w:t>Sailors</w:t>
            </w:r>
          </w:p>
        </w:tc>
        <w:tc>
          <w:tcPr>
            <w:tcW w:w="7938" w:type="dxa"/>
            <w:tcBorders>
              <w:top w:val="single" w:sz="4" w:space="0" w:color="auto"/>
              <w:left w:val="single" w:sz="4" w:space="0" w:color="auto"/>
              <w:bottom w:val="single" w:sz="4" w:space="0" w:color="auto"/>
              <w:right w:val="single" w:sz="4" w:space="0" w:color="auto"/>
            </w:tcBorders>
            <w:vAlign w:val="center"/>
          </w:tcPr>
          <w:p w14:paraId="3F773526" w14:textId="77777777" w:rsidR="004A2C6C" w:rsidRDefault="004A2C6C" w:rsidP="004A2C6C">
            <w:pPr>
              <w:rPr>
                <w:rFonts w:ascii="ArialMT" w:hAnsi="ArialMT" w:cs="ArialMT"/>
              </w:rPr>
            </w:pPr>
            <w:r>
              <w:rPr>
                <w:rFonts w:ascii="ArialMT" w:hAnsi="ArialMT" w:cs="ArialMT"/>
              </w:rPr>
              <w:t>Pupils are experienced sailors and know the drill for righting a capsized or inverted dinghy</w:t>
            </w:r>
          </w:p>
          <w:p w14:paraId="15D50CF1" w14:textId="20C02265" w:rsidR="004A2C6C" w:rsidRPr="006B2493" w:rsidRDefault="004A2C6C" w:rsidP="004A2C6C">
            <w:r>
              <w:t xml:space="preserve">On the water officials to act as safety cover where necessary and to use judgment based on conditions. Staff are experienced School coaches and some are RYA qualified personal. </w:t>
            </w:r>
          </w:p>
        </w:tc>
      </w:tr>
      <w:tr w:rsidR="004A2C6C" w:rsidRPr="006B2493" w14:paraId="0C36AB37"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1DE96C18" w14:textId="77777777" w:rsidR="004A2C6C" w:rsidRDefault="004A2C6C" w:rsidP="004A2C6C">
            <w:pPr>
              <w:jc w:val="center"/>
              <w:rPr>
                <w:rFonts w:ascii="ArialMT" w:hAnsi="ArialMT" w:cs="ArialMT"/>
              </w:rPr>
            </w:pPr>
            <w:r>
              <w:rPr>
                <w:rFonts w:ascii="ArialMT" w:hAnsi="ArialMT" w:cs="ArialMT"/>
              </w:rPr>
              <w:lastRenderedPageBreak/>
              <w:t>Immersion in water</w:t>
            </w:r>
          </w:p>
          <w:p w14:paraId="1EE4A4F8" w14:textId="77777777" w:rsidR="004A2C6C" w:rsidRPr="006B2493" w:rsidRDefault="004A2C6C" w:rsidP="004A2C6C">
            <w:pPr>
              <w:jc w:val="center"/>
            </w:pPr>
            <w:r>
              <w:rPr>
                <w:rFonts w:ascii="ArialMT" w:hAnsi="ArialMT" w:cs="ArialMT"/>
              </w:rPr>
              <w:t>Cold shock hypothermia</w:t>
            </w:r>
          </w:p>
        </w:tc>
        <w:tc>
          <w:tcPr>
            <w:tcW w:w="2835" w:type="dxa"/>
            <w:tcBorders>
              <w:top w:val="single" w:sz="4" w:space="0" w:color="auto"/>
              <w:left w:val="single" w:sz="4" w:space="0" w:color="auto"/>
              <w:bottom w:val="single" w:sz="4" w:space="0" w:color="auto"/>
              <w:right w:val="single" w:sz="4" w:space="0" w:color="auto"/>
            </w:tcBorders>
            <w:vAlign w:val="center"/>
          </w:tcPr>
          <w:p w14:paraId="4499862D" w14:textId="77777777" w:rsidR="004A2C6C" w:rsidRPr="006B2493" w:rsidRDefault="004A2C6C" w:rsidP="004A2C6C">
            <w:r>
              <w:rPr>
                <w:rFonts w:ascii="ArialMT" w:hAnsi="ArialMT" w:cs="ArialMT"/>
              </w:rPr>
              <w:t>Death</w:t>
            </w:r>
          </w:p>
        </w:tc>
        <w:tc>
          <w:tcPr>
            <w:tcW w:w="1418" w:type="dxa"/>
            <w:tcBorders>
              <w:top w:val="single" w:sz="4" w:space="0" w:color="auto"/>
              <w:left w:val="single" w:sz="4" w:space="0" w:color="auto"/>
              <w:bottom w:val="single" w:sz="4" w:space="0" w:color="auto"/>
              <w:right w:val="single" w:sz="4" w:space="0" w:color="auto"/>
            </w:tcBorders>
            <w:vAlign w:val="center"/>
          </w:tcPr>
          <w:p w14:paraId="50BD3C25" w14:textId="77777777" w:rsidR="004A2C6C" w:rsidRPr="006B2493" w:rsidRDefault="004A2C6C" w:rsidP="004A2C6C">
            <w:pPr>
              <w:jc w:val="cente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22A3AE5D" w14:textId="77777777" w:rsidR="004A2C6C" w:rsidRDefault="004A2C6C" w:rsidP="004A2C6C">
            <w:pPr>
              <w:rPr>
                <w:rFonts w:ascii="ArialMT" w:hAnsi="ArialMT" w:cs="ArialMT"/>
              </w:rPr>
            </w:pPr>
            <w:r>
              <w:rPr>
                <w:rFonts w:ascii="ArialMT" w:hAnsi="ArialMT" w:cs="ArialMT"/>
              </w:rPr>
              <w:t>Instructors and pupils are to ensure appropriate clothing is worn and are to monitor pupils for signs of Hypothermia.</w:t>
            </w:r>
          </w:p>
          <w:p w14:paraId="06B94271" w14:textId="7C64E5C5" w:rsidR="004A2C6C" w:rsidRPr="006B2493" w:rsidRDefault="004A2C6C" w:rsidP="004A2C6C">
            <w:r>
              <w:t>Wetsuit/drysuit rule is in place – RO may decide to amend based on conditions on the day</w:t>
            </w:r>
          </w:p>
        </w:tc>
      </w:tr>
      <w:tr w:rsidR="004A2C6C" w:rsidRPr="00085775" w14:paraId="0F391269"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28531F5E" w14:textId="77777777" w:rsidR="004A2C6C" w:rsidRPr="00085775" w:rsidRDefault="004A2C6C" w:rsidP="004A2C6C">
            <w:pPr>
              <w:jc w:val="center"/>
            </w:pPr>
            <w:r>
              <w:rPr>
                <w:rFonts w:ascii="ArialMT" w:hAnsi="ArialMT" w:cs="ArialMT"/>
              </w:rPr>
              <w:t>Collision with another boat or obstacle</w:t>
            </w:r>
          </w:p>
        </w:tc>
        <w:tc>
          <w:tcPr>
            <w:tcW w:w="2835" w:type="dxa"/>
            <w:tcBorders>
              <w:top w:val="single" w:sz="4" w:space="0" w:color="auto"/>
              <w:left w:val="single" w:sz="4" w:space="0" w:color="auto"/>
              <w:bottom w:val="single" w:sz="4" w:space="0" w:color="auto"/>
              <w:right w:val="single" w:sz="4" w:space="0" w:color="auto"/>
            </w:tcBorders>
            <w:vAlign w:val="center"/>
          </w:tcPr>
          <w:p w14:paraId="3E434A4E" w14:textId="77777777" w:rsidR="004A2C6C" w:rsidRDefault="004A2C6C" w:rsidP="004A2C6C">
            <w:pPr>
              <w:rPr>
                <w:rFonts w:ascii="ArialMT" w:hAnsi="ArialMT" w:cs="ArialMT"/>
              </w:rPr>
            </w:pPr>
            <w:r>
              <w:rPr>
                <w:rFonts w:ascii="ArialMT" w:hAnsi="ArialMT" w:cs="ArialMT"/>
              </w:rPr>
              <w:t>Boat Damage</w:t>
            </w:r>
          </w:p>
          <w:p w14:paraId="1B3A29FB" w14:textId="368667D4" w:rsidR="004A2C6C" w:rsidRPr="00085775" w:rsidRDefault="004A2C6C" w:rsidP="004A2C6C">
            <w:r>
              <w:rPr>
                <w:rFonts w:ascii="ArialMT" w:hAnsi="ArialMT" w:cs="ArialMT"/>
              </w:rPr>
              <w:t>Physical Injury /Concussion</w:t>
            </w:r>
          </w:p>
        </w:tc>
        <w:tc>
          <w:tcPr>
            <w:tcW w:w="1418" w:type="dxa"/>
            <w:tcBorders>
              <w:top w:val="single" w:sz="4" w:space="0" w:color="auto"/>
              <w:left w:val="single" w:sz="4" w:space="0" w:color="auto"/>
              <w:bottom w:val="single" w:sz="4" w:space="0" w:color="auto"/>
              <w:right w:val="single" w:sz="4" w:space="0" w:color="auto"/>
            </w:tcBorders>
            <w:vAlign w:val="center"/>
          </w:tcPr>
          <w:p w14:paraId="21694E3D" w14:textId="77777777" w:rsidR="004A2C6C" w:rsidRPr="00085775" w:rsidRDefault="004A2C6C" w:rsidP="004A2C6C">
            <w:pPr>
              <w:jc w:val="center"/>
            </w:pPr>
            <w:r>
              <w:rPr>
                <w:rFonts w:ascii="ArialMT" w:hAnsi="ArialMT" w:cs="ArialMT"/>
              </w:rPr>
              <w:t>Sailors</w:t>
            </w:r>
          </w:p>
        </w:tc>
        <w:tc>
          <w:tcPr>
            <w:tcW w:w="7938" w:type="dxa"/>
            <w:tcBorders>
              <w:top w:val="single" w:sz="4" w:space="0" w:color="auto"/>
              <w:left w:val="single" w:sz="4" w:space="0" w:color="auto"/>
              <w:bottom w:val="single" w:sz="4" w:space="0" w:color="auto"/>
              <w:right w:val="single" w:sz="4" w:space="0" w:color="auto"/>
            </w:tcBorders>
            <w:vAlign w:val="center"/>
          </w:tcPr>
          <w:p w14:paraId="5FEB3BA5" w14:textId="77777777" w:rsidR="004A2C6C" w:rsidRDefault="004A2C6C" w:rsidP="004A2C6C">
            <w:pPr>
              <w:rPr>
                <w:rFonts w:ascii="ArialMT" w:hAnsi="ArialMT" w:cs="ArialMT"/>
              </w:rPr>
            </w:pPr>
            <w:r>
              <w:rPr>
                <w:rFonts w:ascii="ArialMT" w:hAnsi="ArialMT" w:cs="ArialMT"/>
              </w:rPr>
              <w:t>Pupils have a good knowledge of rules of the road and are experienced sailors so should avoid collision at all costs. pupils are experienced sailors so will be aware</w:t>
            </w:r>
          </w:p>
          <w:p w14:paraId="15268BEA" w14:textId="77777777" w:rsidR="004A2C6C" w:rsidRDefault="004A2C6C" w:rsidP="004A2C6C">
            <w:pPr>
              <w:rPr>
                <w:rFonts w:ascii="ArialMT" w:hAnsi="ArialMT" w:cs="ArialMT"/>
              </w:rPr>
            </w:pPr>
            <w:r>
              <w:rPr>
                <w:rFonts w:ascii="ArialMT" w:hAnsi="ArialMT" w:cs="ArialMT"/>
              </w:rPr>
              <w:t>of what is going on around them</w:t>
            </w:r>
            <w:r>
              <w:rPr>
                <w:rFonts w:ascii="ArialMT" w:hAnsi="ArialMT" w:cs="ArialMT"/>
              </w:rPr>
              <w:t xml:space="preserve">. </w:t>
            </w:r>
          </w:p>
          <w:p w14:paraId="5E5C1FB4" w14:textId="360CA821" w:rsidR="004A2C6C" w:rsidRPr="00085775" w:rsidRDefault="004A2C6C" w:rsidP="004A2C6C">
            <w:r>
              <w:rPr>
                <w:rFonts w:ascii="ArialMT" w:hAnsi="ArialMT" w:cs="ArialMT"/>
              </w:rPr>
              <w:t xml:space="preserve">RO / CHUMP briefing to include collisions. </w:t>
            </w:r>
          </w:p>
        </w:tc>
      </w:tr>
      <w:tr w:rsidR="004A2C6C" w14:paraId="0C438967"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1B840DB4" w14:textId="59FA6509" w:rsidR="004A2C6C" w:rsidRDefault="004A2C6C" w:rsidP="004A2C6C">
            <w:pPr>
              <w:jc w:val="center"/>
              <w:rPr>
                <w:rFonts w:ascii="ArialMT" w:hAnsi="ArialMT" w:cs="ArialMT"/>
              </w:rPr>
            </w:pPr>
            <w:r>
              <w:rPr>
                <w:rFonts w:ascii="ArialMT" w:hAnsi="ArialMT" w:cs="ArialMT"/>
              </w:rPr>
              <w:t>Sailing</w:t>
            </w:r>
            <w:r>
              <w:rPr>
                <w:rFonts w:ascii="ArialMT" w:hAnsi="ArialMT" w:cs="ArialMT"/>
              </w:rPr>
              <w:t xml:space="preserve"> / Minor and Major injuries</w:t>
            </w:r>
          </w:p>
        </w:tc>
        <w:tc>
          <w:tcPr>
            <w:tcW w:w="2835" w:type="dxa"/>
            <w:tcBorders>
              <w:top w:val="single" w:sz="4" w:space="0" w:color="auto"/>
              <w:left w:val="single" w:sz="4" w:space="0" w:color="auto"/>
              <w:bottom w:val="single" w:sz="4" w:space="0" w:color="auto"/>
              <w:right w:val="single" w:sz="4" w:space="0" w:color="auto"/>
            </w:tcBorders>
            <w:vAlign w:val="center"/>
          </w:tcPr>
          <w:p w14:paraId="340E77C6" w14:textId="77777777" w:rsidR="004A2C6C" w:rsidRDefault="004A2C6C" w:rsidP="004A2C6C">
            <w:pPr>
              <w:rPr>
                <w:rFonts w:ascii="ArialMT" w:hAnsi="ArialMT" w:cs="ArialMT"/>
              </w:rPr>
            </w:pPr>
            <w:r>
              <w:rPr>
                <w:rFonts w:ascii="ArialMT" w:hAnsi="ArialMT" w:cs="ArialMT"/>
              </w:rPr>
              <w:t>Anaphylactic shock / diabetic coma etc</w:t>
            </w:r>
          </w:p>
        </w:tc>
        <w:tc>
          <w:tcPr>
            <w:tcW w:w="1418" w:type="dxa"/>
            <w:tcBorders>
              <w:top w:val="single" w:sz="4" w:space="0" w:color="auto"/>
              <w:left w:val="single" w:sz="4" w:space="0" w:color="auto"/>
              <w:bottom w:val="single" w:sz="4" w:space="0" w:color="auto"/>
              <w:right w:val="single" w:sz="4" w:space="0" w:color="auto"/>
            </w:tcBorders>
            <w:vAlign w:val="center"/>
          </w:tcPr>
          <w:p w14:paraId="2A15C86A" w14:textId="61E7988D" w:rsidR="004A2C6C" w:rsidRDefault="004A2C6C" w:rsidP="004A2C6C">
            <w:pPr>
              <w:jc w:val="center"/>
              <w:rPr>
                <w:rFonts w:ascii="ArialMT" w:hAnsi="ArialMT" w:cs="ArialMT"/>
              </w:rPr>
            </w:pPr>
            <w:r>
              <w:t>Students</w:t>
            </w:r>
          </w:p>
        </w:tc>
        <w:tc>
          <w:tcPr>
            <w:tcW w:w="7938" w:type="dxa"/>
            <w:tcBorders>
              <w:top w:val="single" w:sz="4" w:space="0" w:color="auto"/>
              <w:left w:val="single" w:sz="4" w:space="0" w:color="auto"/>
              <w:bottom w:val="single" w:sz="4" w:space="0" w:color="auto"/>
              <w:right w:val="single" w:sz="4" w:space="0" w:color="auto"/>
            </w:tcBorders>
            <w:vAlign w:val="center"/>
          </w:tcPr>
          <w:p w14:paraId="42C54B51" w14:textId="7EE3216A" w:rsidR="004A2C6C" w:rsidRDefault="004A2C6C" w:rsidP="004A2C6C">
            <w:pPr>
              <w:rPr>
                <w:rFonts w:ascii="ArialMT" w:hAnsi="ArialMT" w:cs="ArialMT"/>
              </w:rPr>
            </w:pPr>
            <w:r>
              <w:rPr>
                <w:rFonts w:ascii="ArialMT" w:hAnsi="ArialMT" w:cs="ArialMT"/>
              </w:rPr>
              <w:t xml:space="preserve">SJHY is the nominated first aider on site. He and the school member of staff (where available) will assess injury and deal with appropriatly. </w:t>
            </w:r>
          </w:p>
          <w:p w14:paraId="5ADC27EF" w14:textId="3987D37F" w:rsidR="004A2C6C" w:rsidRDefault="004A2C6C" w:rsidP="004A2C6C">
            <w:pPr>
              <w:rPr>
                <w:rFonts w:ascii="ArialMT" w:hAnsi="ArialMT" w:cs="ArialMT"/>
              </w:rPr>
            </w:pPr>
            <w:r>
              <w:rPr>
                <w:rFonts w:ascii="ArialMT" w:hAnsi="ArialMT" w:cs="ArialMT"/>
              </w:rPr>
              <w:t xml:space="preserve">Datchet water staff are on site to assist with major incidents as appropriate. </w:t>
            </w:r>
          </w:p>
          <w:p w14:paraId="20B64A0D" w14:textId="08D89B91" w:rsidR="004A2C6C" w:rsidRDefault="004A2C6C" w:rsidP="004A2C6C">
            <w:pPr>
              <w:rPr>
                <w:rFonts w:ascii="ArialMT" w:hAnsi="ArialMT" w:cs="ArialMT"/>
              </w:rPr>
            </w:pPr>
            <w:r>
              <w:rPr>
                <w:rFonts w:ascii="ArialMT" w:hAnsi="ArialMT" w:cs="ArialMT"/>
              </w:rPr>
              <w:t xml:space="preserve">School support staff and coaches are acting in loco-parentis on the day and will take on responsibility for their students where and when appropriate. </w:t>
            </w:r>
          </w:p>
        </w:tc>
      </w:tr>
      <w:tr w:rsidR="004A2C6C" w14:paraId="5BF4AEB9"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15FADC22" w14:textId="77777777" w:rsidR="004A2C6C" w:rsidRDefault="004A2C6C" w:rsidP="004A2C6C">
            <w:pPr>
              <w:jc w:val="center"/>
              <w:rPr>
                <w:rFonts w:ascii="ArialMT" w:hAnsi="ArialMT" w:cs="ArialMT"/>
              </w:rPr>
            </w:pPr>
            <w:r>
              <w:rPr>
                <w:rFonts w:ascii="ArialMT" w:hAnsi="ArialMT" w:cs="ArialMT"/>
              </w:rPr>
              <w:t>Sailing</w:t>
            </w:r>
          </w:p>
        </w:tc>
        <w:tc>
          <w:tcPr>
            <w:tcW w:w="2835" w:type="dxa"/>
            <w:tcBorders>
              <w:top w:val="single" w:sz="4" w:space="0" w:color="auto"/>
              <w:left w:val="single" w:sz="4" w:space="0" w:color="auto"/>
              <w:bottom w:val="single" w:sz="4" w:space="0" w:color="auto"/>
              <w:right w:val="single" w:sz="4" w:space="0" w:color="auto"/>
            </w:tcBorders>
            <w:vAlign w:val="center"/>
          </w:tcPr>
          <w:p w14:paraId="53DBC22B" w14:textId="77777777" w:rsidR="004A2C6C" w:rsidRDefault="004A2C6C" w:rsidP="004A2C6C">
            <w:pPr>
              <w:rPr>
                <w:rFonts w:ascii="ArialMT" w:hAnsi="ArialMT" w:cs="ArialMT"/>
              </w:rPr>
            </w:pPr>
            <w:r>
              <w:rPr>
                <w:rFonts w:ascii="ArialMT" w:hAnsi="ArialMT" w:cs="ArialMT"/>
              </w:rPr>
              <w:t>Falling overboard/into the water - Slips, trips and falls</w:t>
            </w:r>
          </w:p>
        </w:tc>
        <w:tc>
          <w:tcPr>
            <w:tcW w:w="1418" w:type="dxa"/>
            <w:tcBorders>
              <w:top w:val="single" w:sz="4" w:space="0" w:color="auto"/>
              <w:left w:val="single" w:sz="4" w:space="0" w:color="auto"/>
              <w:bottom w:val="single" w:sz="4" w:space="0" w:color="auto"/>
              <w:right w:val="single" w:sz="4" w:space="0" w:color="auto"/>
            </w:tcBorders>
            <w:vAlign w:val="center"/>
          </w:tcPr>
          <w:p w14:paraId="30B4BFD7" w14:textId="77777777" w:rsidR="004A2C6C" w:rsidRDefault="004A2C6C" w:rsidP="004A2C6C">
            <w:pPr>
              <w:jc w:val="center"/>
              <w:rPr>
                <w:rFonts w:ascii="ArialMT" w:hAnsi="ArialMT" w:cs="ArialMT"/>
              </w:rP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21307B3E" w14:textId="2C2B8AEF" w:rsidR="004A2C6C" w:rsidRDefault="004A2C6C" w:rsidP="004A2C6C">
            <w:pPr>
              <w:rPr>
                <w:rFonts w:ascii="ArialMT" w:hAnsi="ArialMT" w:cs="ArialMT"/>
              </w:rPr>
            </w:pPr>
            <w:r>
              <w:rPr>
                <w:rFonts w:ascii="ArialMT" w:hAnsi="ArialMT" w:cs="ArialMT"/>
              </w:rPr>
              <w:t xml:space="preserve">lifesaving equipment </w:t>
            </w:r>
            <w:r>
              <w:rPr>
                <w:rFonts w:ascii="ArialMT" w:hAnsi="ArialMT" w:cs="ArialMT"/>
              </w:rPr>
              <w:t xml:space="preserve">to be worn </w:t>
            </w:r>
            <w:r>
              <w:rPr>
                <w:rFonts w:ascii="ArialMT" w:hAnsi="ArialMT" w:cs="ArialMT"/>
              </w:rPr>
              <w:t>within designated areas, no running on jetties and slip ways</w:t>
            </w:r>
          </w:p>
        </w:tc>
      </w:tr>
      <w:tr w:rsidR="004A2C6C" w14:paraId="56AE8974"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781BDD0E" w14:textId="4D6B04A6" w:rsidR="004A2C6C" w:rsidRDefault="004A2C6C" w:rsidP="004A2C6C">
            <w:pPr>
              <w:jc w:val="center"/>
              <w:rPr>
                <w:rFonts w:ascii="ArialMT" w:hAnsi="ArialMT" w:cs="ArialMT"/>
              </w:rPr>
            </w:pPr>
            <w:r>
              <w:rPr>
                <w:rFonts w:ascii="ArialMT" w:hAnsi="ArialMT" w:cs="ArialMT"/>
              </w:rPr>
              <w:t xml:space="preserve">Boats </w:t>
            </w:r>
          </w:p>
        </w:tc>
        <w:tc>
          <w:tcPr>
            <w:tcW w:w="2835" w:type="dxa"/>
            <w:tcBorders>
              <w:top w:val="single" w:sz="4" w:space="0" w:color="auto"/>
              <w:left w:val="single" w:sz="4" w:space="0" w:color="auto"/>
              <w:bottom w:val="single" w:sz="4" w:space="0" w:color="auto"/>
              <w:right w:val="single" w:sz="4" w:space="0" w:color="auto"/>
            </w:tcBorders>
            <w:vAlign w:val="center"/>
          </w:tcPr>
          <w:p w14:paraId="5D4A1385" w14:textId="77777777" w:rsidR="004A2C6C" w:rsidRDefault="004A2C6C" w:rsidP="004A2C6C">
            <w:pPr>
              <w:rPr>
                <w:rFonts w:ascii="ArialMT" w:hAnsi="ArialMT" w:cs="ArialMT"/>
              </w:rPr>
            </w:pPr>
            <w:r>
              <w:rPr>
                <w:rFonts w:ascii="ArialMT" w:hAnsi="ArialMT" w:cs="ArialMT"/>
              </w:rPr>
              <w:t>Boat Damage</w:t>
            </w:r>
          </w:p>
          <w:p w14:paraId="5FFC656F" w14:textId="7DDBB78B" w:rsidR="004A2C6C" w:rsidRDefault="004A2C6C" w:rsidP="004A2C6C">
            <w:pPr>
              <w:rPr>
                <w:rFonts w:ascii="ArialMT" w:hAnsi="ArialMT" w:cs="ArialMT"/>
              </w:rPr>
            </w:pPr>
            <w:r>
              <w:rPr>
                <w:rFonts w:ascii="ArialMT" w:hAnsi="ArialMT" w:cs="ArialMT"/>
              </w:rPr>
              <w:t>Physical Injury /Concussion</w:t>
            </w:r>
          </w:p>
        </w:tc>
        <w:tc>
          <w:tcPr>
            <w:tcW w:w="1418" w:type="dxa"/>
            <w:tcBorders>
              <w:top w:val="single" w:sz="4" w:space="0" w:color="auto"/>
              <w:left w:val="single" w:sz="4" w:space="0" w:color="auto"/>
              <w:bottom w:val="single" w:sz="4" w:space="0" w:color="auto"/>
              <w:right w:val="single" w:sz="4" w:space="0" w:color="auto"/>
            </w:tcBorders>
            <w:vAlign w:val="center"/>
          </w:tcPr>
          <w:p w14:paraId="70CC3D32" w14:textId="1BAFBDE9" w:rsidR="004A2C6C" w:rsidRDefault="004A2C6C" w:rsidP="004A2C6C">
            <w:pPr>
              <w:jc w:val="center"/>
              <w:rPr>
                <w:rFonts w:ascii="ArialMT" w:hAnsi="ArialMT" w:cs="ArialMT"/>
              </w:rPr>
            </w:pPr>
            <w:r>
              <w:rPr>
                <w:rFonts w:ascii="ArialMT" w:hAnsi="ArialMT" w:cs="ArialMT"/>
              </w:rPr>
              <w:t>Sailors</w:t>
            </w:r>
          </w:p>
        </w:tc>
        <w:tc>
          <w:tcPr>
            <w:tcW w:w="7938" w:type="dxa"/>
            <w:tcBorders>
              <w:top w:val="single" w:sz="4" w:space="0" w:color="auto"/>
              <w:left w:val="single" w:sz="4" w:space="0" w:color="auto"/>
              <w:bottom w:val="single" w:sz="4" w:space="0" w:color="auto"/>
              <w:right w:val="single" w:sz="4" w:space="0" w:color="auto"/>
            </w:tcBorders>
            <w:vAlign w:val="center"/>
          </w:tcPr>
          <w:p w14:paraId="66549A40" w14:textId="5B7F0267" w:rsidR="004A2C6C" w:rsidRDefault="004A2C6C" w:rsidP="004A2C6C">
            <w:pPr>
              <w:rPr>
                <w:rFonts w:ascii="ArialMT" w:hAnsi="ArialMT" w:cs="ArialMT"/>
              </w:rPr>
            </w:pPr>
            <w:r>
              <w:rPr>
                <w:rFonts w:ascii="ArialMT" w:hAnsi="ArialMT" w:cs="ArialMT"/>
              </w:rPr>
              <w:t xml:space="preserve">All boats have been checked by event organisers. Sailors briefed to report damage and issues to staff who will manage as appropriate.  </w:t>
            </w:r>
          </w:p>
        </w:tc>
      </w:tr>
      <w:tr w:rsidR="004A2C6C" w14:paraId="00598523"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2659FB9C" w14:textId="29DB745E" w:rsidR="004A2C6C" w:rsidRDefault="004A2C6C" w:rsidP="004A2C6C">
            <w:pPr>
              <w:jc w:val="center"/>
              <w:rPr>
                <w:rFonts w:ascii="ArialMT" w:hAnsi="ArialMT" w:cs="ArialMT"/>
              </w:rPr>
            </w:pPr>
            <w:r>
              <w:rPr>
                <w:rFonts w:ascii="ArialMT" w:hAnsi="ArialMT" w:cs="ArialMT"/>
              </w:rPr>
              <w:t>Powerboats</w:t>
            </w:r>
          </w:p>
        </w:tc>
        <w:tc>
          <w:tcPr>
            <w:tcW w:w="2835" w:type="dxa"/>
            <w:tcBorders>
              <w:top w:val="single" w:sz="4" w:space="0" w:color="auto"/>
              <w:left w:val="single" w:sz="4" w:space="0" w:color="auto"/>
              <w:bottom w:val="single" w:sz="4" w:space="0" w:color="auto"/>
              <w:right w:val="single" w:sz="4" w:space="0" w:color="auto"/>
            </w:tcBorders>
            <w:vAlign w:val="center"/>
          </w:tcPr>
          <w:p w14:paraId="2125D0E0" w14:textId="77777777" w:rsidR="004A2C6C" w:rsidRDefault="004A2C6C" w:rsidP="004A2C6C">
            <w:pPr>
              <w:rPr>
                <w:rFonts w:ascii="ArialMT" w:hAnsi="ArialMT" w:cs="ArialMT"/>
              </w:rPr>
            </w:pPr>
            <w:r>
              <w:rPr>
                <w:rFonts w:ascii="ArialMT" w:hAnsi="ArialMT" w:cs="ArialMT"/>
              </w:rPr>
              <w:t>Boat Damage</w:t>
            </w:r>
          </w:p>
          <w:p w14:paraId="65165880" w14:textId="42CAD3A7" w:rsidR="004A2C6C" w:rsidRDefault="004A2C6C" w:rsidP="004A2C6C">
            <w:pPr>
              <w:rPr>
                <w:rFonts w:ascii="ArialMT" w:hAnsi="ArialMT" w:cs="ArialMT"/>
              </w:rPr>
            </w:pPr>
            <w:r>
              <w:rPr>
                <w:rFonts w:ascii="ArialMT" w:hAnsi="ArialMT" w:cs="ArialMT"/>
              </w:rPr>
              <w:t>Physical Injury</w:t>
            </w:r>
          </w:p>
        </w:tc>
        <w:tc>
          <w:tcPr>
            <w:tcW w:w="1418" w:type="dxa"/>
            <w:tcBorders>
              <w:top w:val="single" w:sz="4" w:space="0" w:color="auto"/>
              <w:left w:val="single" w:sz="4" w:space="0" w:color="auto"/>
              <w:bottom w:val="single" w:sz="4" w:space="0" w:color="auto"/>
              <w:right w:val="single" w:sz="4" w:space="0" w:color="auto"/>
            </w:tcBorders>
            <w:vAlign w:val="center"/>
          </w:tcPr>
          <w:p w14:paraId="254E159F" w14:textId="0D56B0B1" w:rsidR="004A2C6C" w:rsidRDefault="004A2C6C" w:rsidP="004A2C6C">
            <w:pPr>
              <w:jc w:val="center"/>
              <w:rPr>
                <w:rFonts w:ascii="ArialMT" w:hAnsi="ArialMT" w:cs="ArialMT"/>
              </w:rP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44D6A145" w14:textId="77777777" w:rsidR="004A2C6C" w:rsidRDefault="004A2C6C" w:rsidP="004A2C6C">
            <w:pPr>
              <w:rPr>
                <w:rFonts w:ascii="ArialMT" w:hAnsi="ArialMT" w:cs="ArialMT"/>
              </w:rPr>
            </w:pPr>
            <w:r>
              <w:rPr>
                <w:rFonts w:ascii="ArialMT" w:hAnsi="ArialMT" w:cs="ArialMT"/>
              </w:rPr>
              <w:t xml:space="preserve">All Drivers qualified to correct level. Staff declare this upon entry. </w:t>
            </w:r>
          </w:p>
          <w:p w14:paraId="3FA0368D" w14:textId="20EA3742" w:rsidR="004A2C6C" w:rsidRDefault="004A2C6C" w:rsidP="004A2C6C">
            <w:pPr>
              <w:rPr>
                <w:rFonts w:ascii="ArialMT" w:hAnsi="ArialMT" w:cs="ArialMT"/>
              </w:rPr>
            </w:pPr>
            <w:r>
              <w:rPr>
                <w:rFonts w:ascii="ArialMT" w:hAnsi="ArialMT" w:cs="ArialMT"/>
              </w:rPr>
              <w:t xml:space="preserve">Datchet have requirement for staff to show qualification and sign insurance form. JCW has e-mailed this to staff and qualifications have been sought and passed on. </w:t>
            </w:r>
          </w:p>
        </w:tc>
      </w:tr>
      <w:tr w:rsidR="004A2C6C" w14:paraId="451C20DA"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54DFC7B2" w14:textId="77777777" w:rsidR="004A2C6C" w:rsidRDefault="004A2C6C" w:rsidP="004A2C6C">
            <w:pPr>
              <w:jc w:val="center"/>
              <w:rPr>
                <w:rFonts w:ascii="ArialMT" w:hAnsi="ArialMT" w:cs="ArialMT"/>
              </w:rPr>
            </w:pPr>
            <w:r w:rsidRPr="009A3BF2">
              <w:rPr>
                <w:rFonts w:ascii="ArialMT" w:hAnsi="ArialMT" w:cs="ArialMT"/>
                <w:b/>
              </w:rPr>
              <w:t>Other Risks</w:t>
            </w:r>
          </w:p>
        </w:tc>
        <w:tc>
          <w:tcPr>
            <w:tcW w:w="2835" w:type="dxa"/>
            <w:tcBorders>
              <w:top w:val="single" w:sz="4" w:space="0" w:color="auto"/>
              <w:left w:val="single" w:sz="4" w:space="0" w:color="auto"/>
              <w:bottom w:val="single" w:sz="4" w:space="0" w:color="auto"/>
              <w:right w:val="single" w:sz="4" w:space="0" w:color="auto"/>
            </w:tcBorders>
            <w:vAlign w:val="center"/>
          </w:tcPr>
          <w:p w14:paraId="27FCE55C" w14:textId="77777777" w:rsidR="004A2C6C" w:rsidRDefault="004A2C6C" w:rsidP="004A2C6C">
            <w:pPr>
              <w:rPr>
                <w:rFonts w:ascii="ArialMT" w:hAnsi="ArialMT" w:cs="ArialMT"/>
              </w:rPr>
            </w:pPr>
          </w:p>
        </w:tc>
        <w:tc>
          <w:tcPr>
            <w:tcW w:w="1418" w:type="dxa"/>
            <w:tcBorders>
              <w:top w:val="single" w:sz="4" w:space="0" w:color="auto"/>
              <w:left w:val="single" w:sz="4" w:space="0" w:color="auto"/>
              <w:bottom w:val="single" w:sz="4" w:space="0" w:color="auto"/>
              <w:right w:val="single" w:sz="4" w:space="0" w:color="auto"/>
            </w:tcBorders>
            <w:vAlign w:val="center"/>
          </w:tcPr>
          <w:p w14:paraId="2BF7D144" w14:textId="77777777" w:rsidR="004A2C6C" w:rsidRDefault="004A2C6C" w:rsidP="004A2C6C">
            <w:pPr>
              <w:jc w:val="center"/>
              <w:rPr>
                <w:rFonts w:ascii="ArialMT" w:hAnsi="ArialMT" w:cs="ArialMT"/>
              </w:rPr>
            </w:pPr>
          </w:p>
        </w:tc>
        <w:tc>
          <w:tcPr>
            <w:tcW w:w="7938" w:type="dxa"/>
            <w:tcBorders>
              <w:top w:val="single" w:sz="4" w:space="0" w:color="auto"/>
              <w:left w:val="single" w:sz="4" w:space="0" w:color="auto"/>
              <w:bottom w:val="single" w:sz="4" w:space="0" w:color="auto"/>
              <w:right w:val="single" w:sz="4" w:space="0" w:color="auto"/>
            </w:tcBorders>
            <w:vAlign w:val="center"/>
          </w:tcPr>
          <w:p w14:paraId="5D23E52F" w14:textId="77777777" w:rsidR="004A2C6C" w:rsidRDefault="004A2C6C" w:rsidP="004A2C6C">
            <w:pPr>
              <w:rPr>
                <w:rFonts w:ascii="ArialMT" w:hAnsi="ArialMT" w:cs="ArialMT"/>
              </w:rPr>
            </w:pPr>
          </w:p>
        </w:tc>
      </w:tr>
      <w:tr w:rsidR="004A2C6C" w14:paraId="07FB28A1" w14:textId="77777777" w:rsidTr="005D6010">
        <w:trPr>
          <w:trHeight w:val="851"/>
        </w:trPr>
        <w:tc>
          <w:tcPr>
            <w:tcW w:w="2405" w:type="dxa"/>
            <w:tcBorders>
              <w:top w:val="single" w:sz="4" w:space="0" w:color="auto"/>
              <w:left w:val="single" w:sz="4" w:space="0" w:color="auto"/>
              <w:bottom w:val="single" w:sz="4" w:space="0" w:color="auto"/>
              <w:right w:val="single" w:sz="4" w:space="0" w:color="auto"/>
            </w:tcBorders>
            <w:vAlign w:val="center"/>
          </w:tcPr>
          <w:p w14:paraId="2E25E641" w14:textId="77777777" w:rsidR="004A2C6C" w:rsidRDefault="004A2C6C" w:rsidP="004A2C6C">
            <w:pPr>
              <w:jc w:val="center"/>
              <w:rPr>
                <w:rFonts w:ascii="ArialMT" w:hAnsi="ArialMT" w:cs="ArialMT"/>
              </w:rPr>
            </w:pPr>
            <w:r>
              <w:rPr>
                <w:rFonts w:ascii="ArialMT" w:hAnsi="ArialMT" w:cs="ArialMT"/>
              </w:rPr>
              <w:t>First aid</w:t>
            </w:r>
          </w:p>
        </w:tc>
        <w:tc>
          <w:tcPr>
            <w:tcW w:w="2835" w:type="dxa"/>
            <w:tcBorders>
              <w:top w:val="single" w:sz="4" w:space="0" w:color="auto"/>
              <w:left w:val="single" w:sz="4" w:space="0" w:color="auto"/>
              <w:bottom w:val="single" w:sz="4" w:space="0" w:color="auto"/>
              <w:right w:val="single" w:sz="4" w:space="0" w:color="auto"/>
            </w:tcBorders>
            <w:vAlign w:val="center"/>
          </w:tcPr>
          <w:p w14:paraId="7EFF218E" w14:textId="77777777" w:rsidR="004A2C6C" w:rsidRDefault="004A2C6C" w:rsidP="004A2C6C">
            <w:pPr>
              <w:rPr>
                <w:rFonts w:ascii="ArialMT" w:hAnsi="ArialMT" w:cs="ArialMT"/>
              </w:rPr>
            </w:pPr>
            <w:r>
              <w:rPr>
                <w:rFonts w:ascii="ArialMT" w:hAnsi="ArialMT" w:cs="ArialMT"/>
              </w:rPr>
              <w:t>Risk of head injury, nips, cuts and bumps</w:t>
            </w:r>
          </w:p>
        </w:tc>
        <w:tc>
          <w:tcPr>
            <w:tcW w:w="1418" w:type="dxa"/>
            <w:tcBorders>
              <w:top w:val="single" w:sz="4" w:space="0" w:color="auto"/>
              <w:left w:val="single" w:sz="4" w:space="0" w:color="auto"/>
              <w:bottom w:val="single" w:sz="4" w:space="0" w:color="auto"/>
              <w:right w:val="single" w:sz="4" w:space="0" w:color="auto"/>
            </w:tcBorders>
            <w:vAlign w:val="center"/>
          </w:tcPr>
          <w:p w14:paraId="1CB7428B" w14:textId="77777777" w:rsidR="004A2C6C" w:rsidRDefault="004A2C6C" w:rsidP="004A2C6C">
            <w:pPr>
              <w:jc w:val="center"/>
              <w:rPr>
                <w:rFonts w:ascii="ArialMT" w:hAnsi="ArialMT" w:cs="ArialMT"/>
              </w:rPr>
            </w:pPr>
            <w:r>
              <w:rPr>
                <w:rFonts w:ascii="ArialMT" w:hAnsi="ArialMT" w:cs="ArialMT"/>
              </w:rPr>
              <w:t>All</w:t>
            </w:r>
          </w:p>
        </w:tc>
        <w:tc>
          <w:tcPr>
            <w:tcW w:w="7938" w:type="dxa"/>
            <w:tcBorders>
              <w:top w:val="single" w:sz="4" w:space="0" w:color="auto"/>
              <w:left w:val="single" w:sz="4" w:space="0" w:color="auto"/>
              <w:bottom w:val="single" w:sz="4" w:space="0" w:color="auto"/>
              <w:right w:val="single" w:sz="4" w:space="0" w:color="auto"/>
            </w:tcBorders>
            <w:vAlign w:val="center"/>
          </w:tcPr>
          <w:p w14:paraId="3D808F03" w14:textId="79086531" w:rsidR="004A2C6C" w:rsidRDefault="004A2C6C" w:rsidP="004A2C6C">
            <w:pPr>
              <w:rPr>
                <w:rFonts w:ascii="ArialMT" w:hAnsi="ArialMT" w:cs="ArialMT"/>
              </w:rPr>
            </w:pPr>
            <w:r>
              <w:rPr>
                <w:rFonts w:ascii="ArialMT" w:hAnsi="ArialMT" w:cs="ArialMT"/>
              </w:rPr>
              <w:t xml:space="preserve">Injuries will be dealt with in accordance with their severity. </w:t>
            </w:r>
            <w:r>
              <w:rPr>
                <w:rFonts w:ascii="ArialMT" w:hAnsi="ArialMT" w:cs="ArialMT"/>
              </w:rPr>
              <w:t>SJHY</w:t>
            </w:r>
            <w:r>
              <w:rPr>
                <w:rFonts w:ascii="ArialMT" w:hAnsi="ArialMT" w:cs="ArialMT"/>
              </w:rPr>
              <w:t xml:space="preserve"> is</w:t>
            </w:r>
            <w:r>
              <w:rPr>
                <w:rFonts w:ascii="ArialMT" w:hAnsi="ArialMT" w:cs="ArialMT"/>
              </w:rPr>
              <w:t xml:space="preserve"> the nominated</w:t>
            </w:r>
            <w:r>
              <w:rPr>
                <w:rFonts w:ascii="ArialMT" w:hAnsi="ArialMT" w:cs="ArialMT"/>
              </w:rPr>
              <w:t xml:space="preserve"> first ai</w:t>
            </w:r>
            <w:r>
              <w:rPr>
                <w:rFonts w:ascii="ArialMT" w:hAnsi="ArialMT" w:cs="ArialMT"/>
              </w:rPr>
              <w:t>der</w:t>
            </w:r>
            <w:r>
              <w:rPr>
                <w:rFonts w:ascii="ArialMT" w:hAnsi="ArialMT" w:cs="ArialMT"/>
              </w:rPr>
              <w:t xml:space="preserve">. </w:t>
            </w:r>
            <w:r>
              <w:rPr>
                <w:rFonts w:ascii="ArialMT" w:hAnsi="ArialMT" w:cs="ArialMT"/>
              </w:rPr>
              <w:t xml:space="preserve">Other staff including JCW are first aid qualified. </w:t>
            </w:r>
          </w:p>
        </w:tc>
      </w:tr>
    </w:tbl>
    <w:p w14:paraId="1BC0E4FE" w14:textId="77777777" w:rsidR="0076408E" w:rsidRDefault="0076408E"/>
    <w:p w14:paraId="5450928D" w14:textId="77777777" w:rsidR="0076408E" w:rsidRDefault="0076408E"/>
    <w:p w14:paraId="1F42E226" w14:textId="77777777" w:rsidR="0076408E" w:rsidRDefault="0076408E"/>
    <w:p w14:paraId="3A4C2ED9" w14:textId="77777777" w:rsidR="0076408E" w:rsidRDefault="0076408E"/>
    <w:p w14:paraId="0D22333C" w14:textId="77777777" w:rsidR="0076408E" w:rsidRDefault="0076408E"/>
    <w:p w14:paraId="4A0FA0F3" w14:textId="77777777" w:rsidR="0076408E" w:rsidRDefault="0076408E"/>
    <w:p w14:paraId="5D2E50A7" w14:textId="77777777" w:rsidR="0076408E" w:rsidRDefault="0076408E"/>
    <w:p w14:paraId="241EDF6A" w14:textId="77777777" w:rsidR="0076408E" w:rsidRDefault="0076408E"/>
    <w:p w14:paraId="4FF33C87" w14:textId="77777777" w:rsidR="0076408E" w:rsidRDefault="0076408E"/>
    <w:sectPr w:rsidR="0076408E" w:rsidSect="007640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8E"/>
    <w:rsid w:val="00036D5F"/>
    <w:rsid w:val="0028509D"/>
    <w:rsid w:val="004A2C6C"/>
    <w:rsid w:val="0076408E"/>
    <w:rsid w:val="00BC2DE6"/>
    <w:rsid w:val="00C40B46"/>
    <w:rsid w:val="00C849F1"/>
    <w:rsid w:val="00F742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6304"/>
  <w15:chartTrackingRefBased/>
  <w15:docId w15:val="{6B237AF9-EA8B-46DA-BCF5-0BC69FBF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6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08E"/>
    <w:rPr>
      <w:rFonts w:eastAsiaTheme="majorEastAsia" w:cstheme="majorBidi"/>
      <w:color w:val="272727" w:themeColor="text1" w:themeTint="D8"/>
    </w:rPr>
  </w:style>
  <w:style w:type="paragraph" w:styleId="Title">
    <w:name w:val="Title"/>
    <w:basedOn w:val="Normal"/>
    <w:next w:val="Normal"/>
    <w:link w:val="TitleChar"/>
    <w:uiPriority w:val="10"/>
    <w:qFormat/>
    <w:rsid w:val="00764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08E"/>
    <w:pPr>
      <w:spacing w:before="160"/>
      <w:jc w:val="center"/>
    </w:pPr>
    <w:rPr>
      <w:i/>
      <w:iCs/>
      <w:color w:val="404040" w:themeColor="text1" w:themeTint="BF"/>
    </w:rPr>
  </w:style>
  <w:style w:type="character" w:customStyle="1" w:styleId="QuoteChar">
    <w:name w:val="Quote Char"/>
    <w:basedOn w:val="DefaultParagraphFont"/>
    <w:link w:val="Quote"/>
    <w:uiPriority w:val="29"/>
    <w:rsid w:val="0076408E"/>
    <w:rPr>
      <w:i/>
      <w:iCs/>
      <w:color w:val="404040" w:themeColor="text1" w:themeTint="BF"/>
    </w:rPr>
  </w:style>
  <w:style w:type="paragraph" w:styleId="ListParagraph">
    <w:name w:val="List Paragraph"/>
    <w:basedOn w:val="Normal"/>
    <w:uiPriority w:val="34"/>
    <w:qFormat/>
    <w:rsid w:val="0076408E"/>
    <w:pPr>
      <w:ind w:left="720"/>
      <w:contextualSpacing/>
    </w:pPr>
  </w:style>
  <w:style w:type="character" w:styleId="IntenseEmphasis">
    <w:name w:val="Intense Emphasis"/>
    <w:basedOn w:val="DefaultParagraphFont"/>
    <w:uiPriority w:val="21"/>
    <w:qFormat/>
    <w:rsid w:val="0076408E"/>
    <w:rPr>
      <w:i/>
      <w:iCs/>
      <w:color w:val="0F4761" w:themeColor="accent1" w:themeShade="BF"/>
    </w:rPr>
  </w:style>
  <w:style w:type="paragraph" w:styleId="IntenseQuote">
    <w:name w:val="Intense Quote"/>
    <w:basedOn w:val="Normal"/>
    <w:next w:val="Normal"/>
    <w:link w:val="IntenseQuoteChar"/>
    <w:uiPriority w:val="30"/>
    <w:qFormat/>
    <w:rsid w:val="0076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08E"/>
    <w:rPr>
      <w:i/>
      <w:iCs/>
      <w:color w:val="0F4761" w:themeColor="accent1" w:themeShade="BF"/>
    </w:rPr>
  </w:style>
  <w:style w:type="character" w:styleId="IntenseReference">
    <w:name w:val="Intense Reference"/>
    <w:basedOn w:val="DefaultParagraphFont"/>
    <w:uiPriority w:val="32"/>
    <w:qFormat/>
    <w:rsid w:val="0076408E"/>
    <w:rPr>
      <w:b/>
      <w:bCs/>
      <w:smallCaps/>
      <w:color w:val="0F4761" w:themeColor="accent1" w:themeShade="BF"/>
      <w:spacing w:val="5"/>
    </w:rPr>
  </w:style>
  <w:style w:type="table" w:styleId="TableGrid">
    <w:name w:val="Table Grid"/>
    <w:basedOn w:val="TableNormal"/>
    <w:uiPriority w:val="39"/>
    <w:rsid w:val="0076408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777766">
      <w:bodyDiv w:val="1"/>
      <w:marLeft w:val="0"/>
      <w:marRight w:val="0"/>
      <w:marTop w:val="0"/>
      <w:marBottom w:val="0"/>
      <w:divBdr>
        <w:top w:val="none" w:sz="0" w:space="0" w:color="auto"/>
        <w:left w:val="none" w:sz="0" w:space="0" w:color="auto"/>
        <w:bottom w:val="none" w:sz="0" w:space="0" w:color="auto"/>
        <w:right w:val="none" w:sz="0" w:space="0" w:color="auto"/>
      </w:divBdr>
      <w:divsChild>
        <w:div w:id="1528641429">
          <w:marLeft w:val="0"/>
          <w:marRight w:val="0"/>
          <w:marTop w:val="0"/>
          <w:marBottom w:val="0"/>
          <w:divBdr>
            <w:top w:val="none" w:sz="0" w:space="0" w:color="auto"/>
            <w:left w:val="none" w:sz="0" w:space="0" w:color="auto"/>
            <w:bottom w:val="none" w:sz="0" w:space="0" w:color="auto"/>
            <w:right w:val="none" w:sz="0" w:space="0" w:color="auto"/>
          </w:divBdr>
          <w:divsChild>
            <w:div w:id="1500387115">
              <w:marLeft w:val="0"/>
              <w:marRight w:val="0"/>
              <w:marTop w:val="0"/>
              <w:marBottom w:val="0"/>
              <w:divBdr>
                <w:top w:val="none" w:sz="0" w:space="0" w:color="auto"/>
                <w:left w:val="none" w:sz="0" w:space="0" w:color="auto"/>
                <w:bottom w:val="none" w:sz="0" w:space="0" w:color="auto"/>
                <w:right w:val="none" w:sz="0" w:space="0" w:color="auto"/>
              </w:divBdr>
            </w:div>
          </w:divsChild>
        </w:div>
        <w:div w:id="488250456">
          <w:marLeft w:val="0"/>
          <w:marRight w:val="0"/>
          <w:marTop w:val="0"/>
          <w:marBottom w:val="0"/>
          <w:divBdr>
            <w:top w:val="none" w:sz="0" w:space="0" w:color="auto"/>
            <w:left w:val="none" w:sz="0" w:space="0" w:color="auto"/>
            <w:bottom w:val="none" w:sz="0" w:space="0" w:color="auto"/>
            <w:right w:val="none" w:sz="0" w:space="0" w:color="auto"/>
          </w:divBdr>
          <w:divsChild>
            <w:div w:id="1735346996">
              <w:marLeft w:val="0"/>
              <w:marRight w:val="0"/>
              <w:marTop w:val="0"/>
              <w:marBottom w:val="0"/>
              <w:divBdr>
                <w:top w:val="none" w:sz="0" w:space="0" w:color="auto"/>
                <w:left w:val="none" w:sz="0" w:space="0" w:color="auto"/>
                <w:bottom w:val="none" w:sz="0" w:space="0" w:color="auto"/>
                <w:right w:val="none" w:sz="0" w:space="0" w:color="auto"/>
              </w:divBdr>
            </w:div>
          </w:divsChild>
        </w:div>
        <w:div w:id="1865710696">
          <w:marLeft w:val="0"/>
          <w:marRight w:val="0"/>
          <w:marTop w:val="0"/>
          <w:marBottom w:val="0"/>
          <w:divBdr>
            <w:top w:val="none" w:sz="0" w:space="0" w:color="auto"/>
            <w:left w:val="none" w:sz="0" w:space="0" w:color="auto"/>
            <w:bottom w:val="none" w:sz="0" w:space="0" w:color="auto"/>
            <w:right w:val="none" w:sz="0" w:space="0" w:color="auto"/>
          </w:divBdr>
          <w:divsChild>
            <w:div w:id="1972662319">
              <w:marLeft w:val="0"/>
              <w:marRight w:val="0"/>
              <w:marTop w:val="0"/>
              <w:marBottom w:val="0"/>
              <w:divBdr>
                <w:top w:val="none" w:sz="0" w:space="0" w:color="auto"/>
                <w:left w:val="none" w:sz="0" w:space="0" w:color="auto"/>
                <w:bottom w:val="none" w:sz="0" w:space="0" w:color="auto"/>
                <w:right w:val="none" w:sz="0" w:space="0" w:color="auto"/>
              </w:divBdr>
            </w:div>
          </w:divsChild>
        </w:div>
        <w:div w:id="533349864">
          <w:marLeft w:val="0"/>
          <w:marRight w:val="0"/>
          <w:marTop w:val="0"/>
          <w:marBottom w:val="0"/>
          <w:divBdr>
            <w:top w:val="none" w:sz="0" w:space="0" w:color="auto"/>
            <w:left w:val="none" w:sz="0" w:space="0" w:color="auto"/>
            <w:bottom w:val="none" w:sz="0" w:space="0" w:color="auto"/>
            <w:right w:val="none" w:sz="0" w:space="0" w:color="auto"/>
          </w:divBdr>
          <w:divsChild>
            <w:div w:id="1141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Witts</dc:creator>
  <cp:keywords/>
  <dc:description/>
  <cp:lastModifiedBy>James Witts</cp:lastModifiedBy>
  <cp:revision>2</cp:revision>
  <dcterms:created xsi:type="dcterms:W3CDTF">2024-06-03T19:00:00Z</dcterms:created>
  <dcterms:modified xsi:type="dcterms:W3CDTF">2024-06-03T19:30:00Z</dcterms:modified>
</cp:coreProperties>
</file>