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1BE3" w14:textId="37E090AA" w:rsidR="00E47846" w:rsidRDefault="00AE7C3A" w:rsidP="00B96935">
      <w:pPr>
        <w:pStyle w:val="Title"/>
        <w:pBdr>
          <w:top w:val="single" w:sz="4" w:space="1" w:color="auto"/>
          <w:bottom w:val="single" w:sz="4" w:space="1" w:color="auto"/>
        </w:pBdr>
      </w:pPr>
      <w:r>
        <w:t xml:space="preserve">Notice to Competitors </w:t>
      </w:r>
      <w:r w:rsidR="001326D8">
        <w:t>– #1</w:t>
      </w:r>
    </w:p>
    <w:p w14:paraId="1FBA75D4" w14:textId="146AA016" w:rsidR="00F56C65" w:rsidRDefault="00C1180B" w:rsidP="00F56C65">
      <w:pPr>
        <w:pStyle w:val="Heading1"/>
      </w:pPr>
      <w:r>
        <w:t>Change to Published Schedule</w:t>
      </w:r>
    </w:p>
    <w:p w14:paraId="172AC653" w14:textId="159F851C" w:rsidR="002C4F5F" w:rsidRDefault="00FC4DB0" w:rsidP="00F56C65">
      <w:r>
        <w:t xml:space="preserve">Following </w:t>
      </w:r>
      <w:r w:rsidR="00076C6F">
        <w:t xml:space="preserve">the </w:t>
      </w:r>
      <w:r w:rsidR="002C4F5F">
        <w:t>withdrawal</w:t>
      </w:r>
      <w:r>
        <w:t xml:space="preserve"> </w:t>
      </w:r>
      <w:r w:rsidR="00076C6F">
        <w:t xml:space="preserve">today </w:t>
      </w:r>
      <w:r w:rsidR="002C4F5F">
        <w:t xml:space="preserve">of </w:t>
      </w:r>
      <w:r>
        <w:t xml:space="preserve">Surrey University from the </w:t>
      </w:r>
      <w:proofErr w:type="spellStart"/>
      <w:r>
        <w:t>Southerns</w:t>
      </w:r>
      <w:proofErr w:type="spellEnd"/>
      <w:r>
        <w:t xml:space="preserve"> Qualifier </w:t>
      </w:r>
      <w:r w:rsidR="002C4F5F">
        <w:t xml:space="preserve">a new schedule has been published </w:t>
      </w:r>
      <w:r w:rsidR="00B43B93">
        <w:t xml:space="preserve">this afternoon </w:t>
      </w:r>
      <w:r w:rsidR="002C4F5F">
        <w:t xml:space="preserve">to the </w:t>
      </w:r>
      <w:proofErr w:type="spellStart"/>
      <w:r w:rsidR="002C4F5F">
        <w:t>KSail</w:t>
      </w:r>
      <w:proofErr w:type="spellEnd"/>
      <w:r w:rsidR="002C4F5F">
        <w:t xml:space="preserve"> website.</w:t>
      </w:r>
    </w:p>
    <w:p w14:paraId="6CBD8746" w14:textId="77777777" w:rsidR="003477B7" w:rsidRDefault="003477B7" w:rsidP="00F56C65">
      <w:pPr>
        <w:rPr>
          <w:rFonts w:eastAsiaTheme="minorHAnsi"/>
        </w:rPr>
      </w:pPr>
    </w:p>
    <w:p w14:paraId="4576D70D" w14:textId="53D3959F" w:rsidR="003477B7" w:rsidRPr="003477B7" w:rsidRDefault="00076C6F" w:rsidP="00F56C65">
      <w:pPr>
        <w:rPr>
          <w:rFonts w:eastAsiaTheme="minorHAnsi"/>
        </w:rPr>
      </w:pPr>
      <w:r>
        <w:rPr>
          <w:rFonts w:eastAsiaTheme="minorHAnsi"/>
        </w:rPr>
        <w:t>Kirstie Eaton</w:t>
      </w:r>
      <w:r w:rsidR="003477B7">
        <w:rPr>
          <w:rFonts w:eastAsiaTheme="minorHAnsi"/>
        </w:rPr>
        <w:br/>
      </w:r>
      <w:r>
        <w:rPr>
          <w:rFonts w:eastAsiaTheme="minorHAnsi"/>
        </w:rPr>
        <w:t xml:space="preserve">PRO </w:t>
      </w:r>
      <w:r w:rsidR="003477B7">
        <w:rPr>
          <w:rFonts w:eastAsiaTheme="minorHAnsi"/>
        </w:rPr>
        <w:br/>
        <w:t>1</w:t>
      </w:r>
      <w:r>
        <w:rPr>
          <w:rFonts w:eastAsiaTheme="minorHAnsi"/>
        </w:rPr>
        <w:t>7</w:t>
      </w:r>
      <w:r w:rsidR="003477B7">
        <w:rPr>
          <w:rFonts w:eastAsiaTheme="minorHAnsi"/>
        </w:rPr>
        <w:t>:</w:t>
      </w:r>
      <w:r>
        <w:rPr>
          <w:rFonts w:eastAsiaTheme="minorHAnsi"/>
        </w:rPr>
        <w:t>25</w:t>
      </w:r>
      <w:r w:rsidR="003477B7">
        <w:rPr>
          <w:rFonts w:eastAsiaTheme="minorHAnsi"/>
        </w:rPr>
        <w:t xml:space="preserve">; </w:t>
      </w:r>
      <w:r>
        <w:rPr>
          <w:rFonts w:eastAsiaTheme="minorHAnsi"/>
        </w:rPr>
        <w:t>Friday 6</w:t>
      </w:r>
      <w:r w:rsidR="003477B7" w:rsidRPr="003477B7">
        <w:rPr>
          <w:rFonts w:eastAsiaTheme="minorHAnsi"/>
          <w:vertAlign w:val="superscript"/>
        </w:rPr>
        <w:t>th</w:t>
      </w:r>
      <w:r w:rsidR="003477B7">
        <w:rPr>
          <w:rFonts w:eastAsiaTheme="minorHAnsi"/>
        </w:rPr>
        <w:t xml:space="preserve"> February 2026</w:t>
      </w:r>
    </w:p>
    <w:sectPr w:rsidR="003477B7" w:rsidRPr="003477B7" w:rsidSect="003477B7">
      <w:headerReference w:type="default" r:id="rId11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2E5D" w14:textId="77777777" w:rsidR="00E319CF" w:rsidRDefault="00E319CF" w:rsidP="00AD4804">
      <w:pPr>
        <w:spacing w:after="0" w:line="240" w:lineRule="auto"/>
      </w:pPr>
      <w:r>
        <w:separator/>
      </w:r>
    </w:p>
  </w:endnote>
  <w:endnote w:type="continuationSeparator" w:id="0">
    <w:p w14:paraId="479D6D30" w14:textId="77777777" w:rsidR="00E319CF" w:rsidRDefault="00E319CF" w:rsidP="00AD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469C" w14:textId="77777777" w:rsidR="00E319CF" w:rsidRDefault="00E319CF" w:rsidP="00AD4804">
      <w:pPr>
        <w:spacing w:after="0" w:line="240" w:lineRule="auto"/>
      </w:pPr>
      <w:r>
        <w:separator/>
      </w:r>
    </w:p>
  </w:footnote>
  <w:footnote w:type="continuationSeparator" w:id="0">
    <w:p w14:paraId="58B55B22" w14:textId="77777777" w:rsidR="00E319CF" w:rsidRDefault="00E319CF" w:rsidP="00AD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B50" w14:textId="6B6116A2" w:rsidR="009A7C6C" w:rsidRDefault="00B96935" w:rsidP="00B96935">
    <w:pPr>
      <w:pStyle w:val="Title"/>
    </w:pPr>
    <w:r>
      <w:rPr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2E41A442" wp14:editId="0FFFDFC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58938" cy="540000"/>
          <wp:effectExtent l="0" t="0" r="0" b="0"/>
          <wp:wrapTight wrapText="bothSides">
            <wp:wrapPolygon edited="0">
              <wp:start x="0" y="0"/>
              <wp:lineTo x="0" y="20584"/>
              <wp:lineTo x="21028" y="20584"/>
              <wp:lineTo x="21028" y="0"/>
              <wp:lineTo x="0" y="0"/>
            </wp:wrapPolygon>
          </wp:wrapTight>
          <wp:docPr id="1115318693" name="Picture 1115318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8938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BUCS/</w:t>
    </w:r>
    <w:r w:rsidR="006A7651">
      <w:t xml:space="preserve">BUSA Team Racing </w:t>
    </w:r>
    <w:r w:rsidR="00F56C65">
      <w:t>Championships</w:t>
    </w:r>
  </w:p>
  <w:p w14:paraId="0C5A871E" w14:textId="3F61AC5B" w:rsidR="00370A93" w:rsidRPr="00AD4804" w:rsidRDefault="00B96935" w:rsidP="00B96935">
    <w:pPr>
      <w:spacing w:after="0"/>
    </w:pPr>
    <w:r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0E92CBF9" wp14:editId="606106F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580390" cy="539750"/>
          <wp:effectExtent l="0" t="0" r="0" b="0"/>
          <wp:wrapTight wrapText="bothSides">
            <wp:wrapPolygon edited="0">
              <wp:start x="4254" y="0"/>
              <wp:lineTo x="3545" y="762"/>
              <wp:lineTo x="4963" y="7624"/>
              <wp:lineTo x="7090" y="12198"/>
              <wp:lineTo x="0" y="13722"/>
              <wp:lineTo x="0" y="20584"/>
              <wp:lineTo x="20560" y="20584"/>
              <wp:lineTo x="20560" y="12960"/>
              <wp:lineTo x="12761" y="12198"/>
              <wp:lineTo x="16306" y="5336"/>
              <wp:lineTo x="17015" y="762"/>
              <wp:lineTo x="14179" y="0"/>
              <wp:lineTo x="4254" y="0"/>
            </wp:wrapPolygon>
          </wp:wrapTight>
          <wp:docPr id="338580833" name="Picture 33858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D7073C">
      <w:t>Southern</w:t>
    </w:r>
    <w:r w:rsidR="00AE7C3A">
      <w:t>s</w:t>
    </w:r>
    <w:proofErr w:type="spellEnd"/>
    <w:r w:rsidR="00D7073C">
      <w:t xml:space="preserve"> </w:t>
    </w:r>
    <w:r w:rsidR="00F56C65">
      <w:t>Qualifier – February 7</w:t>
    </w:r>
    <w:r w:rsidR="00F56C65" w:rsidRPr="00F56C65">
      <w:rPr>
        <w:vertAlign w:val="superscript"/>
      </w:rPr>
      <w:t>th</w:t>
    </w:r>
    <w:r w:rsidR="00F56C65">
      <w:t xml:space="preserve"> and 8</w:t>
    </w:r>
    <w:r w:rsidR="00F56C65" w:rsidRPr="00F56C65">
      <w:rPr>
        <w:vertAlign w:val="superscript"/>
      </w:rPr>
      <w:t>th</w:t>
    </w:r>
    <w:r w:rsidR="00F56C65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6F34"/>
    <w:multiLevelType w:val="multilevel"/>
    <w:tmpl w:val="D96806FC"/>
    <w:lvl w:ilvl="0">
      <w:start w:val="1"/>
      <w:numFmt w:val="decimal"/>
      <w:lvlText w:val="J%1"/>
      <w:lvlJc w:val="left"/>
      <w:pPr>
        <w:tabs>
          <w:tab w:val="num" w:pos="73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7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007D4A"/>
    <w:rsid w:val="00022706"/>
    <w:rsid w:val="00076C6F"/>
    <w:rsid w:val="000861CE"/>
    <w:rsid w:val="000D37B3"/>
    <w:rsid w:val="001326D8"/>
    <w:rsid w:val="001431A0"/>
    <w:rsid w:val="00184503"/>
    <w:rsid w:val="00191ACE"/>
    <w:rsid w:val="00213A79"/>
    <w:rsid w:val="002B518D"/>
    <w:rsid w:val="002C4F5F"/>
    <w:rsid w:val="0032362B"/>
    <w:rsid w:val="00323835"/>
    <w:rsid w:val="003477B7"/>
    <w:rsid w:val="00370A93"/>
    <w:rsid w:val="003B27D2"/>
    <w:rsid w:val="003D0214"/>
    <w:rsid w:val="003E6AB0"/>
    <w:rsid w:val="00490B7F"/>
    <w:rsid w:val="004B0081"/>
    <w:rsid w:val="004E6642"/>
    <w:rsid w:val="00550C4B"/>
    <w:rsid w:val="0057690C"/>
    <w:rsid w:val="005E6A71"/>
    <w:rsid w:val="00664258"/>
    <w:rsid w:val="006A7651"/>
    <w:rsid w:val="006F61A6"/>
    <w:rsid w:val="00716EF3"/>
    <w:rsid w:val="00816B52"/>
    <w:rsid w:val="00837A5B"/>
    <w:rsid w:val="00915050"/>
    <w:rsid w:val="009154C7"/>
    <w:rsid w:val="00973EF4"/>
    <w:rsid w:val="009965CA"/>
    <w:rsid w:val="009A7C6C"/>
    <w:rsid w:val="00A5115B"/>
    <w:rsid w:val="00A67878"/>
    <w:rsid w:val="00AD4804"/>
    <w:rsid w:val="00AE43B8"/>
    <w:rsid w:val="00AE7C3A"/>
    <w:rsid w:val="00B43B93"/>
    <w:rsid w:val="00B96935"/>
    <w:rsid w:val="00BA53CE"/>
    <w:rsid w:val="00BB2478"/>
    <w:rsid w:val="00C1180B"/>
    <w:rsid w:val="00C871D5"/>
    <w:rsid w:val="00D7073C"/>
    <w:rsid w:val="00DB30F4"/>
    <w:rsid w:val="00DB4AE3"/>
    <w:rsid w:val="00DB5062"/>
    <w:rsid w:val="00DB718A"/>
    <w:rsid w:val="00E17A4F"/>
    <w:rsid w:val="00E319CF"/>
    <w:rsid w:val="00E47846"/>
    <w:rsid w:val="00E61152"/>
    <w:rsid w:val="00ED0EB5"/>
    <w:rsid w:val="00F06FAF"/>
    <w:rsid w:val="00F2674F"/>
    <w:rsid w:val="00F45B30"/>
    <w:rsid w:val="00F566A0"/>
    <w:rsid w:val="00F56C65"/>
    <w:rsid w:val="00FC4DB0"/>
    <w:rsid w:val="00F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7FE"/>
  <w15:chartTrackingRefBased/>
  <w15:docId w15:val="{84B0AAB8-C4AD-4B25-8A50-F6E0400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5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CA"/>
    <w:pPr>
      <w:keepNext/>
      <w:keepLines/>
      <w:spacing w:before="40" w:after="40" w:line="240" w:lineRule="auto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04"/>
  </w:style>
  <w:style w:type="paragraph" w:styleId="Footer">
    <w:name w:val="footer"/>
    <w:basedOn w:val="Normal"/>
    <w:link w:val="Foot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04"/>
  </w:style>
  <w:style w:type="paragraph" w:styleId="BalloonText">
    <w:name w:val="Balloon Text"/>
    <w:basedOn w:val="Normal"/>
    <w:link w:val="BalloonTextChar"/>
    <w:uiPriority w:val="99"/>
    <w:semiHidden/>
    <w:unhideWhenUsed/>
    <w:rsid w:val="00AD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6935"/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6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3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uiPriority w:val="99"/>
    <w:semiHidden/>
    <w:rsid w:val="00BA53C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965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CA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A93"/>
    <w:rPr>
      <w:rFonts w:asciiTheme="majorHAnsi" w:eastAsiaTheme="majorEastAsia" w:hAnsiTheme="majorHAnsi" w:cstheme="majorBidi"/>
      <w:color w:val="A5A5A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CA"/>
    <w:rPr>
      <w:rFonts w:asciiTheme="majorHAnsi" w:eastAsiaTheme="majorEastAsia" w:hAnsiTheme="majorHAnsi" w:cstheme="majorBidi"/>
      <w:color w:val="6E6E6E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A93"/>
    <w:rPr>
      <w:rFonts w:asciiTheme="majorHAnsi" w:eastAsiaTheme="majorEastAsia" w:hAnsiTheme="majorHAnsi" w:cstheme="majorBidi"/>
      <w:i/>
      <w:iCs/>
      <w:color w:val="6E6E6E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A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A93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A9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0A9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0A93"/>
    <w:rPr>
      <w:b/>
      <w:bCs/>
    </w:rPr>
  </w:style>
  <w:style w:type="character" w:styleId="Emphasis">
    <w:name w:val="Emphasis"/>
    <w:basedOn w:val="DefaultParagraphFont"/>
    <w:uiPriority w:val="20"/>
    <w:qFormat/>
    <w:rsid w:val="00370A93"/>
    <w:rPr>
      <w:i/>
      <w:iCs/>
    </w:rPr>
  </w:style>
  <w:style w:type="paragraph" w:styleId="NoSpacing">
    <w:name w:val="No Spacing"/>
    <w:link w:val="NoSpacingChar"/>
    <w:uiPriority w:val="1"/>
    <w:qFormat/>
    <w:rsid w:val="009965CA"/>
    <w:pPr>
      <w:spacing w:after="0" w:line="240" w:lineRule="auto"/>
    </w:pPr>
    <w:rPr>
      <w:rFonts w:eastAsiaTheme="minorEastAsia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70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A93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A93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A93"/>
    <w:rPr>
      <w:rFonts w:eastAsiaTheme="minorEastAsia"/>
      <w:i/>
      <w:iCs/>
      <w:color w:val="DDDDDD" w:themeColor="accent1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70A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65CA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70A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70A93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70A9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A93"/>
    <w:pPr>
      <w:outlineLvl w:val="9"/>
    </w:pPr>
  </w:style>
  <w:style w:type="table" w:styleId="TableGrid">
    <w:name w:val="Table Grid"/>
    <w:basedOn w:val="TableNormal"/>
    <w:uiPriority w:val="59"/>
    <w:rsid w:val="000D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37B3"/>
    <w:rPr>
      <w:rFonts w:eastAsiaTheme="minorEastAsia"/>
      <w:szCs w:val="20"/>
    </w:rPr>
  </w:style>
  <w:style w:type="paragraph" w:customStyle="1" w:styleId="List1">
    <w:name w:val="List 1"/>
    <w:basedOn w:val="Heading3"/>
    <w:link w:val="List1Char"/>
    <w:qFormat/>
    <w:rsid w:val="009965CA"/>
    <w:pPr>
      <w:spacing w:before="0" w:after="0"/>
    </w:pPr>
  </w:style>
  <w:style w:type="character" w:customStyle="1" w:styleId="List1Char">
    <w:name w:val="List 1 Char"/>
    <w:basedOn w:val="Heading3Char"/>
    <w:link w:val="List1"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ListParagraph">
    <w:name w:val="List Paragraph"/>
    <w:basedOn w:val="Normal"/>
    <w:uiPriority w:val="1"/>
    <w:qFormat/>
    <w:rsid w:val="009965CA"/>
    <w:pPr>
      <w:spacing w:after="6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93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Sammons\kSail\kSail%20-%20Results%20Services%20-%20Results%20Services\2024\BUSA%20FInals\240404\NTC\NTC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Sail Standard 1">
      <a:majorFont>
        <a:latin typeface="Microsoft JhengHei"/>
        <a:ea typeface=""/>
        <a:cs typeface=""/>
      </a:majorFont>
      <a:minorFont>
        <a:latin typeface="Microsoft JhengHe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E72C8DE8A746B012E588608BB1EC" ma:contentTypeVersion="14" ma:contentTypeDescription="Create a new document." ma:contentTypeScope="" ma:versionID="a3b99cd82e73a1f70584142023530599">
  <xsd:schema xmlns:xsd="http://www.w3.org/2001/XMLSchema" xmlns:xs="http://www.w3.org/2001/XMLSchema" xmlns:p="http://schemas.microsoft.com/office/2006/metadata/properties" xmlns:ns2="c085b3f8-ca2e-451b-9b48-afe4ff49e9ef" xmlns:ns3="9f0d6438-6925-4ed7-a281-7cafde55f3b4" targetNamespace="http://schemas.microsoft.com/office/2006/metadata/properties" ma:root="true" ma:fieldsID="601f1166ae400fa0d7c560d1993bf94c" ns2:_="" ns3:_="">
    <xsd:import namespace="c085b3f8-ca2e-451b-9b48-afe4ff49e9ef"/>
    <xsd:import namespace="9f0d6438-6925-4ed7-a281-7cafde55f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5b3f8-ca2e-451b-9b48-afe4ff49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b5704e-847f-4059-8bd8-f867ab4f7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d6438-6925-4ed7-a281-7cafde55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5b3f8-ca2e-451b-9b48-afe4ff49e9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4482E-F2A8-47B4-9758-2F28DA6E2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0466B-FE6D-4C74-B7B7-9BD7784C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5b3f8-ca2e-451b-9b48-afe4ff49e9ef"/>
    <ds:schemaRef ds:uri="9f0d6438-6925-4ed7-a281-7cafde55f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80049-C2E2-402A-885E-806DBEF7BCE4}">
  <ds:schemaRefs>
    <ds:schemaRef ds:uri="http://schemas.microsoft.com/office/2006/metadata/properties"/>
    <ds:schemaRef ds:uri="http://schemas.microsoft.com/office/infopath/2007/PartnerControls"/>
    <ds:schemaRef ds:uri="c085b3f8-ca2e-451b-9b48-afe4ff49e9ef"/>
  </ds:schemaRefs>
</ds:datastoreItem>
</file>

<file path=customXml/itemProps4.xml><?xml version="1.0" encoding="utf-8"?>
<ds:datastoreItem xmlns:ds="http://schemas.openxmlformats.org/officeDocument/2006/customXml" ds:itemID="{0A421623-62D8-4487-94CB-C2B4584BE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NTC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Tonbridge School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Sammons</dc:creator>
  <cp:keywords/>
  <cp:lastModifiedBy>Kirstie Hawkes</cp:lastModifiedBy>
  <cp:revision>2</cp:revision>
  <cp:lastPrinted>2023-04-10T17:34:00Z</cp:lastPrinted>
  <dcterms:created xsi:type="dcterms:W3CDTF">2026-02-06T17:28:00Z</dcterms:created>
  <dcterms:modified xsi:type="dcterms:W3CDTF">2026-02-06T17:28:00Z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0x0101005855E72C8DE8A746B012E588608BB1EC</vt:lpwstr>
  </property>
</Properties>
</file>